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6C6DBF" w:rsidRPr="008A03B9" w14:paraId="32F4F0A2" w14:textId="77777777" w:rsidTr="00F95046">
        <w:tc>
          <w:tcPr>
            <w:tcW w:w="2070" w:type="dxa"/>
            <w:tcBorders>
              <w:top w:val="single" w:sz="4" w:space="0" w:color="auto"/>
              <w:left w:val="single" w:sz="4" w:space="0" w:color="auto"/>
              <w:bottom w:val="single" w:sz="4" w:space="0" w:color="auto"/>
              <w:right w:val="single" w:sz="4" w:space="0" w:color="auto"/>
            </w:tcBorders>
            <w:shd w:val="clear" w:color="auto" w:fill="auto"/>
          </w:tcPr>
          <w:p w14:paraId="40706BA3" w14:textId="77777777" w:rsidR="006C6DBF" w:rsidRPr="0048576D" w:rsidRDefault="006C6DBF" w:rsidP="00A90B9E">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10A6A844" wp14:editId="5D560AE4">
                  <wp:extent cx="758394" cy="811911"/>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FF6600"/>
          </w:tcPr>
          <w:p w14:paraId="41DCC761" w14:textId="4F995DB5" w:rsidR="006C6DBF" w:rsidRPr="008A03B9" w:rsidRDefault="006C6DBF" w:rsidP="00C63227">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764A06">
              <w:rPr>
                <w:rFonts w:ascii="Arial" w:hAnsi="Arial" w:cs="Arial"/>
                <w:b/>
                <w:color w:val="FFFFFF"/>
                <w:sz w:val="20"/>
                <w:szCs w:val="20"/>
              </w:rPr>
              <w:t>’S INSTITUTIONAL</w:t>
            </w:r>
            <w:r w:rsidR="00C63227">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321D90C4" w14:textId="77777777" w:rsidR="006C6DBF" w:rsidRDefault="006C6DBF" w:rsidP="00A90B9E">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78D588FB" w14:textId="54A42579" w:rsidR="006C6DBF" w:rsidRPr="00EA29DA" w:rsidRDefault="00230EB9" w:rsidP="00A90B9E">
            <w:pPr>
              <w:spacing w:after="120"/>
              <w:jc w:val="center"/>
              <w:rPr>
                <w:rFonts w:ascii="Arial" w:hAnsi="Arial" w:cs="Arial"/>
                <w:b/>
                <w:i/>
                <w:color w:val="FFFFFF"/>
                <w:szCs w:val="20"/>
              </w:rPr>
            </w:pPr>
            <w:r w:rsidRPr="00EA29DA">
              <w:rPr>
                <w:rFonts w:ascii="Arial" w:hAnsi="Arial" w:cs="Arial"/>
                <w:b/>
                <w:i/>
                <w:color w:val="FFFFFF"/>
                <w:szCs w:val="20"/>
              </w:rPr>
              <w:t>Recombinant DNA</w:t>
            </w:r>
            <w:r w:rsidR="006C6DBF" w:rsidRPr="00EA29DA">
              <w:rPr>
                <w:rFonts w:ascii="Arial" w:hAnsi="Arial" w:cs="Arial"/>
                <w:b/>
                <w:i/>
                <w:color w:val="FFFFFF"/>
                <w:szCs w:val="20"/>
              </w:rPr>
              <w:t xml:space="preserve"> </w:t>
            </w:r>
            <w:r w:rsidR="0068184B" w:rsidRPr="00EA29DA">
              <w:rPr>
                <w:rFonts w:ascii="Arial" w:hAnsi="Arial" w:cs="Arial"/>
                <w:b/>
                <w:i/>
                <w:color w:val="FFFFFF"/>
                <w:szCs w:val="20"/>
              </w:rPr>
              <w:t>Registration Addendum</w:t>
            </w:r>
            <w:r w:rsidR="006C6DBF" w:rsidRPr="00EA29DA">
              <w:rPr>
                <w:rFonts w:ascii="Arial" w:hAnsi="Arial" w:cs="Arial"/>
                <w:b/>
                <w:i/>
                <w:color w:val="FFFFFF"/>
                <w:szCs w:val="20"/>
              </w:rPr>
              <w:t xml:space="preserve"> (Form </w:t>
            </w:r>
            <w:r w:rsidRPr="00EA29DA">
              <w:rPr>
                <w:rFonts w:ascii="Arial" w:hAnsi="Arial" w:cs="Arial"/>
                <w:b/>
                <w:i/>
                <w:color w:val="FFFFFF"/>
                <w:szCs w:val="20"/>
              </w:rPr>
              <w:t>B</w:t>
            </w:r>
            <w:r w:rsidR="006C6DBF" w:rsidRPr="00EA29DA">
              <w:rPr>
                <w:rFonts w:ascii="Arial" w:hAnsi="Arial" w:cs="Arial"/>
                <w:b/>
                <w:i/>
                <w:color w:val="FFFFFF"/>
                <w:szCs w:val="20"/>
              </w:rPr>
              <w:t>)</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361AB50C"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63E91177" w14:textId="6D7AF931" w:rsidR="006606FF" w:rsidRPr="00A72301" w:rsidRDefault="006606FF" w:rsidP="00664A82">
            <w:pPr>
              <w:pStyle w:val="ListParagraph"/>
              <w:numPr>
                <w:ilvl w:val="0"/>
                <w:numId w:val="13"/>
              </w:numPr>
              <w:spacing w:after="60"/>
              <w:ind w:left="342"/>
              <w:contextualSpacing w:val="0"/>
              <w:rPr>
                <w:rFonts w:ascii="Arial" w:hAnsi="Arial" w:cs="Arial"/>
                <w:i/>
                <w:color w:val="003478"/>
                <w:sz w:val="20"/>
                <w:szCs w:val="20"/>
              </w:rPr>
            </w:pPr>
            <w:r w:rsidRPr="006606FF">
              <w:rPr>
                <w:rFonts w:ascii="Arial" w:hAnsi="Arial" w:cs="Arial"/>
                <w:i/>
                <w:color w:val="003478"/>
                <w:sz w:val="20"/>
                <w:szCs w:val="20"/>
              </w:rPr>
              <w:t>All funded and non-funded research involving</w:t>
            </w:r>
            <w:r w:rsidR="00CD7880">
              <w:rPr>
                <w:rFonts w:ascii="Arial" w:hAnsi="Arial" w:cs="Arial"/>
                <w:i/>
                <w:color w:val="003478"/>
                <w:sz w:val="20"/>
                <w:szCs w:val="20"/>
              </w:rPr>
              <w:t xml:space="preserve"> recombinant DNA (</w:t>
            </w:r>
            <w:r w:rsidRPr="006606FF">
              <w:rPr>
                <w:rFonts w:ascii="Arial" w:hAnsi="Arial" w:cs="Arial"/>
                <w:i/>
                <w:color w:val="003478"/>
                <w:sz w:val="20"/>
                <w:szCs w:val="20"/>
              </w:rPr>
              <w:t>rDNA</w:t>
            </w:r>
            <w:r w:rsidR="00CD7880">
              <w:rPr>
                <w:rFonts w:ascii="Arial" w:hAnsi="Arial" w:cs="Arial"/>
                <w:i/>
                <w:color w:val="003478"/>
                <w:sz w:val="20"/>
                <w:szCs w:val="20"/>
              </w:rPr>
              <w:t>)</w:t>
            </w:r>
            <w:r w:rsidRPr="006606FF">
              <w:rPr>
                <w:rFonts w:ascii="Arial" w:hAnsi="Arial" w:cs="Arial"/>
                <w:i/>
                <w:color w:val="003478"/>
                <w:sz w:val="20"/>
                <w:szCs w:val="20"/>
              </w:rPr>
              <w:t xml:space="preserve"> must be</w:t>
            </w:r>
            <w:r w:rsidRPr="00D379DF">
              <w:rPr>
                <w:rFonts w:ascii="Arial" w:hAnsi="Arial" w:cs="Arial"/>
                <w:i/>
                <w:color w:val="003478"/>
                <w:sz w:val="20"/>
                <w:szCs w:val="20"/>
              </w:rPr>
              <w:t xml:space="preserve"> </w:t>
            </w:r>
            <w:r w:rsidRPr="00D379DF">
              <w:rPr>
                <w:rFonts w:ascii="Arial" w:hAnsi="Arial" w:cs="Arial"/>
                <w:b/>
                <w:i/>
                <w:color w:val="003478"/>
                <w:sz w:val="20"/>
                <w:szCs w:val="20"/>
              </w:rPr>
              <w:t>registered</w:t>
            </w:r>
            <w:r w:rsidRPr="006606FF">
              <w:rPr>
                <w:rFonts w:ascii="Arial" w:hAnsi="Arial" w:cs="Arial"/>
                <w:i/>
                <w:color w:val="003478"/>
                <w:sz w:val="20"/>
                <w:szCs w:val="20"/>
              </w:rPr>
              <w:t xml:space="preserve"> with the Drexel Univers</w:t>
            </w:r>
            <w:r w:rsidR="00D379DF">
              <w:rPr>
                <w:rFonts w:ascii="Arial" w:hAnsi="Arial" w:cs="Arial"/>
                <w:i/>
                <w:color w:val="003478"/>
                <w:sz w:val="20"/>
                <w:szCs w:val="20"/>
              </w:rPr>
              <w:t>ity</w:t>
            </w:r>
            <w:r w:rsidR="00D04ADB">
              <w:rPr>
                <w:rFonts w:ascii="Arial" w:hAnsi="Arial" w:cs="Arial"/>
                <w:i/>
                <w:color w:val="003478"/>
                <w:sz w:val="20"/>
                <w:szCs w:val="20"/>
              </w:rPr>
              <w:t>’s</w:t>
            </w:r>
            <w:r w:rsidR="00D379DF">
              <w:rPr>
                <w:rFonts w:ascii="Arial" w:hAnsi="Arial" w:cs="Arial"/>
                <w:i/>
                <w:color w:val="003478"/>
                <w:sz w:val="20"/>
                <w:szCs w:val="20"/>
              </w:rPr>
              <w:t xml:space="preserve"> </w:t>
            </w:r>
            <w:r w:rsidR="00D04ADB">
              <w:rPr>
                <w:rFonts w:ascii="Arial" w:hAnsi="Arial" w:cs="Arial"/>
                <w:i/>
                <w:color w:val="003478"/>
                <w:sz w:val="20"/>
                <w:szCs w:val="20"/>
              </w:rPr>
              <w:t xml:space="preserve">Institutional </w:t>
            </w:r>
            <w:r w:rsidR="00D379DF">
              <w:rPr>
                <w:rFonts w:ascii="Arial" w:hAnsi="Arial" w:cs="Arial"/>
                <w:i/>
                <w:color w:val="003478"/>
                <w:sz w:val="20"/>
                <w:szCs w:val="20"/>
              </w:rPr>
              <w:t>Biosafety Committee (</w:t>
            </w:r>
            <w:r w:rsidR="00D04ADB">
              <w:rPr>
                <w:rFonts w:ascii="Arial" w:hAnsi="Arial" w:cs="Arial"/>
                <w:i/>
                <w:color w:val="003478"/>
                <w:sz w:val="20"/>
                <w:szCs w:val="20"/>
              </w:rPr>
              <w:t>IB</w:t>
            </w:r>
            <w:r w:rsidR="00D379DF">
              <w:rPr>
                <w:rFonts w:ascii="Arial" w:hAnsi="Arial" w:cs="Arial"/>
                <w:i/>
                <w:color w:val="003478"/>
                <w:sz w:val="20"/>
                <w:szCs w:val="20"/>
              </w:rPr>
              <w:t>C)</w:t>
            </w:r>
            <w:r w:rsidR="00CD7880">
              <w:rPr>
                <w:rFonts w:ascii="Arial" w:hAnsi="Arial" w:cs="Arial"/>
                <w:i/>
                <w:color w:val="003478"/>
                <w:sz w:val="20"/>
                <w:szCs w:val="20"/>
              </w:rPr>
              <w:t xml:space="preserve"> using this form</w:t>
            </w:r>
            <w:r w:rsidR="00CD7880" w:rsidRPr="00A72301">
              <w:rPr>
                <w:rFonts w:ascii="Arial" w:hAnsi="Arial" w:cs="Arial"/>
                <w:i/>
                <w:color w:val="003478"/>
                <w:sz w:val="20"/>
                <w:szCs w:val="20"/>
              </w:rPr>
              <w:t>, whi</w:t>
            </w:r>
            <w:r w:rsidR="00912F86">
              <w:rPr>
                <w:rFonts w:ascii="Arial" w:hAnsi="Arial" w:cs="Arial"/>
                <w:i/>
                <w:color w:val="003478"/>
                <w:sz w:val="20"/>
                <w:szCs w:val="20"/>
              </w:rPr>
              <w:t xml:space="preserve">ch must also be accompanied by the </w:t>
            </w:r>
            <w:r w:rsidR="00912F86">
              <w:rPr>
                <w:rFonts w:ascii="Arial" w:hAnsi="Arial" w:cs="Arial"/>
                <w:b/>
                <w:i/>
                <w:color w:val="003478"/>
                <w:sz w:val="20"/>
                <w:szCs w:val="20"/>
              </w:rPr>
              <w:t>General B</w:t>
            </w:r>
            <w:r w:rsidR="00A72301">
              <w:rPr>
                <w:rFonts w:ascii="Arial" w:hAnsi="Arial" w:cs="Arial"/>
                <w:b/>
                <w:i/>
                <w:color w:val="003478"/>
                <w:sz w:val="20"/>
                <w:szCs w:val="20"/>
              </w:rPr>
              <w:t xml:space="preserve">iohazard </w:t>
            </w:r>
            <w:r w:rsidR="00912F86">
              <w:rPr>
                <w:rFonts w:ascii="Arial" w:hAnsi="Arial" w:cs="Arial"/>
                <w:b/>
                <w:i/>
                <w:color w:val="003478"/>
                <w:sz w:val="20"/>
                <w:szCs w:val="20"/>
              </w:rPr>
              <w:t>F</w:t>
            </w:r>
            <w:r w:rsidR="00A72301">
              <w:rPr>
                <w:rFonts w:ascii="Arial" w:hAnsi="Arial" w:cs="Arial"/>
                <w:b/>
                <w:i/>
                <w:color w:val="003478"/>
                <w:sz w:val="20"/>
                <w:szCs w:val="20"/>
              </w:rPr>
              <w:t>orm</w:t>
            </w:r>
            <w:r w:rsidR="00912F86">
              <w:rPr>
                <w:rFonts w:ascii="Arial" w:hAnsi="Arial" w:cs="Arial"/>
                <w:b/>
                <w:i/>
                <w:color w:val="003478"/>
                <w:sz w:val="20"/>
                <w:szCs w:val="20"/>
              </w:rPr>
              <w:t xml:space="preserve"> (Form A)</w:t>
            </w:r>
            <w:r w:rsidR="00CD7880" w:rsidRPr="00A72301">
              <w:rPr>
                <w:rFonts w:ascii="Arial" w:hAnsi="Arial" w:cs="Arial"/>
                <w:i/>
                <w:color w:val="003478"/>
                <w:sz w:val="20"/>
                <w:szCs w:val="20"/>
              </w:rPr>
              <w:t>.</w:t>
            </w:r>
          </w:p>
          <w:p w14:paraId="4D5A3CAF" w14:textId="621002A4" w:rsidR="00D379DF" w:rsidRDefault="00D379DF" w:rsidP="00664A82">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 xml:space="preserve">This registration process applies to work </w:t>
            </w:r>
            <w:r w:rsidR="00CD7880">
              <w:rPr>
                <w:rFonts w:ascii="Arial" w:hAnsi="Arial" w:cs="Arial"/>
                <w:i/>
                <w:color w:val="003478"/>
                <w:sz w:val="20"/>
                <w:szCs w:val="20"/>
              </w:rPr>
              <w:t xml:space="preserve">that </w:t>
            </w:r>
            <w:r>
              <w:rPr>
                <w:rFonts w:ascii="Arial" w:hAnsi="Arial" w:cs="Arial"/>
                <w:i/>
                <w:color w:val="003478"/>
                <w:sz w:val="20"/>
                <w:szCs w:val="20"/>
              </w:rPr>
              <w:t>may include or involve:</w:t>
            </w:r>
          </w:p>
          <w:p w14:paraId="79B0F270" w14:textId="6F77884A"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Plasmid or viral vectors.</w:t>
            </w:r>
          </w:p>
          <w:p w14:paraId="57B483F4" w14:textId="72198D4F"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 xml:space="preserve">Any synthetic DNA, </w:t>
            </w:r>
            <w:r w:rsidRPr="00D379DF">
              <w:rPr>
                <w:rFonts w:ascii="Arial" w:hAnsi="Arial" w:cs="Arial"/>
                <w:i/>
                <w:color w:val="003478"/>
                <w:sz w:val="20"/>
                <w:szCs w:val="20"/>
              </w:rPr>
              <w:t>RNA</w:t>
            </w:r>
            <w:r>
              <w:rPr>
                <w:rFonts w:ascii="Arial" w:hAnsi="Arial" w:cs="Arial"/>
                <w:i/>
                <w:color w:val="003478"/>
                <w:sz w:val="20"/>
                <w:szCs w:val="20"/>
              </w:rPr>
              <w:t>,</w:t>
            </w:r>
            <w:r w:rsidRPr="00D379DF">
              <w:rPr>
                <w:rFonts w:ascii="Arial" w:hAnsi="Arial" w:cs="Arial"/>
                <w:i/>
                <w:color w:val="003478"/>
                <w:sz w:val="20"/>
                <w:szCs w:val="20"/>
              </w:rPr>
              <w:t xml:space="preserve"> or synthetic nucleic acid molecules </w:t>
            </w:r>
            <w:r>
              <w:rPr>
                <w:rFonts w:ascii="Arial" w:hAnsi="Arial" w:cs="Arial"/>
                <w:i/>
                <w:color w:val="003478"/>
                <w:sz w:val="20"/>
                <w:szCs w:val="20"/>
              </w:rPr>
              <w:t xml:space="preserve">that have been </w:t>
            </w:r>
            <w:r w:rsidRPr="00D379DF">
              <w:rPr>
                <w:rFonts w:ascii="Arial" w:hAnsi="Arial" w:cs="Arial"/>
                <w:i/>
                <w:color w:val="003478"/>
                <w:sz w:val="20"/>
                <w:szCs w:val="20"/>
              </w:rPr>
              <w:t>chemically or otherwise modified but can base pair with n</w:t>
            </w:r>
            <w:r>
              <w:rPr>
                <w:rFonts w:ascii="Arial" w:hAnsi="Arial" w:cs="Arial"/>
                <w:i/>
                <w:color w:val="003478"/>
                <w:sz w:val="20"/>
                <w:szCs w:val="20"/>
              </w:rPr>
              <w:t>aturally occurring nucleic acids</w:t>
            </w:r>
            <w:r w:rsidRPr="00D379DF">
              <w:rPr>
                <w:rFonts w:ascii="Arial" w:hAnsi="Arial" w:cs="Arial"/>
                <w:i/>
                <w:color w:val="003478"/>
                <w:sz w:val="20"/>
                <w:szCs w:val="20"/>
              </w:rPr>
              <w:t>.</w:t>
            </w:r>
          </w:p>
          <w:p w14:paraId="1C04B118" w14:textId="053D3F7F" w:rsidR="00D379DF" w:rsidRP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sidRPr="00D379DF">
              <w:rPr>
                <w:rFonts w:ascii="Arial" w:hAnsi="Arial" w:cs="Arial"/>
                <w:i/>
                <w:color w:val="003478"/>
                <w:sz w:val="20"/>
                <w:szCs w:val="20"/>
              </w:rPr>
              <w:t xml:space="preserve">Any RNA produced from rDNA, including messenger RNA (mRNA), small interfering RNA (siRNA), </w:t>
            </w:r>
            <w:r>
              <w:rPr>
                <w:rFonts w:ascii="Arial" w:hAnsi="Arial" w:cs="Arial"/>
                <w:i/>
                <w:color w:val="003478"/>
                <w:sz w:val="20"/>
                <w:szCs w:val="20"/>
              </w:rPr>
              <w:t>or micro RNA (miRNA).</w:t>
            </w:r>
          </w:p>
          <w:p w14:paraId="7B0AB836" w14:textId="306DE7F4" w:rsidR="00D379DF" w:rsidRP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sidRPr="00D379DF">
              <w:rPr>
                <w:rFonts w:ascii="Arial" w:hAnsi="Arial" w:cs="Arial"/>
                <w:i/>
                <w:color w:val="003478"/>
                <w:sz w:val="20"/>
                <w:szCs w:val="20"/>
              </w:rPr>
              <w:t>Genetically modified organisms (</w:t>
            </w:r>
            <w:r>
              <w:rPr>
                <w:rFonts w:ascii="Arial" w:hAnsi="Arial" w:cs="Arial"/>
                <w:i/>
                <w:color w:val="003478"/>
                <w:sz w:val="20"/>
                <w:szCs w:val="20"/>
              </w:rPr>
              <w:t>e.g.</w:t>
            </w:r>
            <w:r w:rsidR="00DD1797">
              <w:rPr>
                <w:rFonts w:ascii="Arial" w:hAnsi="Arial" w:cs="Arial"/>
                <w:i/>
                <w:color w:val="003478"/>
                <w:sz w:val="20"/>
                <w:szCs w:val="20"/>
              </w:rPr>
              <w:t>,</w:t>
            </w:r>
            <w:r>
              <w:rPr>
                <w:rFonts w:ascii="Arial" w:hAnsi="Arial" w:cs="Arial"/>
                <w:i/>
                <w:color w:val="003478"/>
                <w:sz w:val="20"/>
                <w:szCs w:val="20"/>
              </w:rPr>
              <w:t xml:space="preserve"> </w:t>
            </w:r>
            <w:r w:rsidRPr="00D379DF">
              <w:rPr>
                <w:rFonts w:ascii="Arial" w:hAnsi="Arial" w:cs="Arial"/>
                <w:i/>
                <w:color w:val="003478"/>
                <w:sz w:val="20"/>
                <w:szCs w:val="20"/>
              </w:rPr>
              <w:t>animals, plants</w:t>
            </w:r>
            <w:r>
              <w:rPr>
                <w:rFonts w:ascii="Arial" w:hAnsi="Arial" w:cs="Arial"/>
                <w:i/>
                <w:color w:val="003478"/>
                <w:sz w:val="20"/>
                <w:szCs w:val="20"/>
              </w:rPr>
              <w:t>, bacteria, viruses, or fungi</w:t>
            </w:r>
            <w:r w:rsidRPr="00D379DF">
              <w:rPr>
                <w:rFonts w:ascii="Arial" w:hAnsi="Arial" w:cs="Arial"/>
                <w:i/>
                <w:color w:val="003478"/>
                <w:sz w:val="20"/>
                <w:szCs w:val="20"/>
              </w:rPr>
              <w:t>). This includes creation, cross-breeding, or manipulation of transgenic animals and plants.</w:t>
            </w:r>
          </w:p>
          <w:p w14:paraId="6549EF4B" w14:textId="77777777"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sidRPr="00D379DF">
              <w:rPr>
                <w:rFonts w:ascii="Arial" w:hAnsi="Arial" w:cs="Arial"/>
                <w:i/>
                <w:color w:val="003478"/>
                <w:sz w:val="20"/>
                <w:szCs w:val="20"/>
              </w:rPr>
              <w:t>Any such material obtained for research from another researcher or source</w:t>
            </w:r>
            <w:r>
              <w:rPr>
                <w:rFonts w:ascii="Arial" w:hAnsi="Arial" w:cs="Arial"/>
                <w:i/>
                <w:color w:val="003478"/>
                <w:sz w:val="20"/>
                <w:szCs w:val="20"/>
              </w:rPr>
              <w:t>.</w:t>
            </w:r>
          </w:p>
          <w:p w14:paraId="34540EE8" w14:textId="150B6EA6" w:rsidR="00645D8D" w:rsidRDefault="001246EE" w:rsidP="00664A82">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All persons involved in this work must complete rDNA Training</w:t>
            </w:r>
            <w:r w:rsidR="00AA507C">
              <w:rPr>
                <w:rFonts w:ascii="Arial" w:hAnsi="Arial" w:cs="Arial"/>
                <w:i/>
                <w:color w:val="003478"/>
                <w:sz w:val="20"/>
                <w:szCs w:val="20"/>
              </w:rPr>
              <w:t xml:space="preserve"> (in addition to general laboratory safety training)</w:t>
            </w:r>
            <w:r>
              <w:rPr>
                <w:rFonts w:ascii="Arial" w:hAnsi="Arial" w:cs="Arial"/>
                <w:i/>
                <w:color w:val="003478"/>
                <w:sz w:val="20"/>
                <w:szCs w:val="20"/>
              </w:rPr>
              <w:t>. Training dates should be recorded on</w:t>
            </w:r>
            <w:r w:rsidR="00E44333">
              <w:rPr>
                <w:rFonts w:ascii="Arial" w:hAnsi="Arial" w:cs="Arial"/>
                <w:i/>
                <w:color w:val="003478"/>
                <w:sz w:val="20"/>
                <w:szCs w:val="20"/>
              </w:rPr>
              <w:t xml:space="preserve"> the </w:t>
            </w:r>
            <w:r w:rsidR="00E44333">
              <w:rPr>
                <w:rFonts w:ascii="Arial" w:hAnsi="Arial" w:cs="Arial"/>
                <w:b/>
                <w:i/>
                <w:color w:val="003478"/>
                <w:sz w:val="20"/>
                <w:szCs w:val="20"/>
              </w:rPr>
              <w:t>General Biohazard Form (Form A)</w:t>
            </w:r>
            <w:r w:rsidR="00E44333" w:rsidRPr="00A72301">
              <w:rPr>
                <w:rFonts w:ascii="Arial" w:hAnsi="Arial" w:cs="Arial"/>
                <w:i/>
                <w:color w:val="003478"/>
                <w:sz w:val="20"/>
                <w:szCs w:val="20"/>
              </w:rPr>
              <w:t>.</w:t>
            </w:r>
          </w:p>
          <w:p w14:paraId="0EB7C55B" w14:textId="78E450B9" w:rsidR="00AA507C" w:rsidRPr="005E2CEB" w:rsidRDefault="005E2CEB" w:rsidP="00D853E1">
            <w:pPr>
              <w:pStyle w:val="ListParagraph"/>
              <w:numPr>
                <w:ilvl w:val="0"/>
                <w:numId w:val="13"/>
              </w:numPr>
              <w:spacing w:after="60"/>
              <w:contextualSpacing w:val="0"/>
              <w:rPr>
                <w:rStyle w:val="Hyperlink"/>
                <w:rFonts w:ascii="Arial" w:hAnsi="Arial" w:cs="Arial"/>
                <w:i/>
                <w:color w:val="003478"/>
                <w:sz w:val="20"/>
                <w:szCs w:val="20"/>
                <w:u w:val="none"/>
              </w:rPr>
            </w:pPr>
            <w:r>
              <w:rPr>
                <w:rFonts w:ascii="Arial" w:hAnsi="Arial" w:cs="Arial"/>
                <w:i/>
                <w:color w:val="003478"/>
                <w:sz w:val="20"/>
                <w:szCs w:val="20"/>
              </w:rPr>
              <w:t>Your</w:t>
            </w:r>
            <w:r w:rsidR="006B4CCD">
              <w:rPr>
                <w:rFonts w:ascii="Arial" w:hAnsi="Arial" w:cs="Arial"/>
                <w:i/>
                <w:color w:val="003478"/>
                <w:sz w:val="20"/>
                <w:szCs w:val="20"/>
              </w:rPr>
              <w:t xml:space="preserve"> investigations involving rDNA may be </w:t>
            </w:r>
            <w:r w:rsidR="006B4CCD" w:rsidRPr="006B4CCD">
              <w:rPr>
                <w:rFonts w:ascii="Arial" w:hAnsi="Arial" w:cs="Arial"/>
                <w:b/>
                <w:i/>
                <w:color w:val="003478"/>
                <w:sz w:val="20"/>
                <w:szCs w:val="20"/>
              </w:rPr>
              <w:t>exempt</w:t>
            </w:r>
            <w:r>
              <w:rPr>
                <w:rFonts w:ascii="Arial" w:hAnsi="Arial" w:cs="Arial"/>
                <w:i/>
                <w:color w:val="003478"/>
                <w:sz w:val="20"/>
                <w:szCs w:val="20"/>
              </w:rPr>
              <w:t xml:space="preserve"> from the NIH guidelines and registration with the </w:t>
            </w:r>
            <w:r w:rsidR="00D04ADB">
              <w:rPr>
                <w:rFonts w:ascii="Arial" w:hAnsi="Arial" w:cs="Arial"/>
                <w:i/>
                <w:color w:val="003478"/>
                <w:sz w:val="20"/>
                <w:szCs w:val="20"/>
              </w:rPr>
              <w:t>IB</w:t>
            </w:r>
            <w:r>
              <w:rPr>
                <w:rFonts w:ascii="Arial" w:hAnsi="Arial" w:cs="Arial"/>
                <w:i/>
                <w:color w:val="003478"/>
                <w:sz w:val="20"/>
                <w:szCs w:val="20"/>
              </w:rPr>
              <w:t>C</w:t>
            </w:r>
            <w:r w:rsidR="006B4CCD" w:rsidRPr="00FE41F8">
              <w:rPr>
                <w:rFonts w:ascii="Arial" w:hAnsi="Arial" w:cs="Arial"/>
                <w:i/>
                <w:color w:val="003478"/>
                <w:sz w:val="20"/>
                <w:szCs w:val="20"/>
              </w:rPr>
              <w:t>.</w:t>
            </w:r>
            <w:r w:rsidR="00AA507C">
              <w:rPr>
                <w:rFonts w:ascii="Arial" w:hAnsi="Arial" w:cs="Arial"/>
                <w:i/>
                <w:color w:val="003478"/>
                <w:sz w:val="20"/>
                <w:szCs w:val="20"/>
              </w:rPr>
              <w:t xml:space="preserve"> Criteria for exempt </w:t>
            </w:r>
            <w:r>
              <w:rPr>
                <w:rFonts w:ascii="Arial" w:hAnsi="Arial" w:cs="Arial"/>
                <w:i/>
                <w:color w:val="003478"/>
                <w:sz w:val="20"/>
                <w:szCs w:val="20"/>
              </w:rPr>
              <w:t xml:space="preserve">rDNA experiments are specified in the current NIH guidelines </w:t>
            </w:r>
            <w:r w:rsidR="00E334E6">
              <w:rPr>
                <w:rFonts w:ascii="Arial" w:hAnsi="Arial" w:cs="Arial"/>
                <w:i/>
                <w:color w:val="003478"/>
                <w:sz w:val="20"/>
                <w:szCs w:val="20"/>
              </w:rPr>
              <w:t>(</w:t>
            </w:r>
            <w:hyperlink r:id="rId9" w:anchor="_Toc446948398" w:history="1">
              <w:r w:rsidR="00D853E1" w:rsidRPr="00E334E6">
                <w:rPr>
                  <w:rStyle w:val="Hyperlink"/>
                  <w:rFonts w:ascii="Arial" w:hAnsi="Arial" w:cs="Arial"/>
                  <w:sz w:val="20"/>
                  <w:szCs w:val="20"/>
                </w:rPr>
                <w:t>https://osp.od.nih.gov/wp-content/up</w:t>
              </w:r>
              <w:r w:rsidR="00D853E1" w:rsidRPr="00E334E6">
                <w:rPr>
                  <w:rStyle w:val="Hyperlink"/>
                  <w:rFonts w:ascii="Arial" w:hAnsi="Arial" w:cs="Arial"/>
                  <w:sz w:val="20"/>
                  <w:szCs w:val="20"/>
                </w:rPr>
                <w:t>l</w:t>
              </w:r>
              <w:r w:rsidR="00D853E1" w:rsidRPr="00E334E6">
                <w:rPr>
                  <w:rStyle w:val="Hyperlink"/>
                  <w:rFonts w:ascii="Arial" w:hAnsi="Arial" w:cs="Arial"/>
                  <w:sz w:val="20"/>
                  <w:szCs w:val="20"/>
                </w:rPr>
                <w:t>oads/NIH_Guidelines.html#_Toc446948398</w:t>
              </w:r>
            </w:hyperlink>
            <w:r w:rsidR="00295CDB">
              <w:rPr>
                <w:rFonts w:ascii="Arial" w:hAnsi="Arial" w:cs="Arial"/>
                <w:i/>
                <w:color w:val="003478"/>
                <w:sz w:val="20"/>
                <w:szCs w:val="20"/>
              </w:rPr>
              <w:t>)</w:t>
            </w:r>
            <w:r w:rsidR="00B11A64">
              <w:rPr>
                <w:rFonts w:ascii="Arial" w:hAnsi="Arial" w:cs="Arial"/>
                <w:i/>
                <w:color w:val="003478"/>
                <w:sz w:val="20"/>
                <w:szCs w:val="20"/>
              </w:rPr>
              <w:t xml:space="preserve"> and can also be found at the end of this form</w:t>
            </w:r>
            <w:r>
              <w:rPr>
                <w:rFonts w:ascii="Arial" w:hAnsi="Arial" w:cs="Arial"/>
                <w:i/>
                <w:color w:val="003478"/>
                <w:sz w:val="20"/>
                <w:szCs w:val="20"/>
              </w:rPr>
              <w:t>. If your experiments involve rDNA molecules that meet these criteria, you are not required to submit a</w:t>
            </w:r>
            <w:r w:rsidR="0062303D">
              <w:rPr>
                <w:rFonts w:ascii="Arial" w:hAnsi="Arial" w:cs="Arial"/>
                <w:i/>
                <w:color w:val="003478"/>
                <w:sz w:val="20"/>
                <w:szCs w:val="20"/>
              </w:rPr>
              <w:t>n</w:t>
            </w:r>
            <w:r>
              <w:rPr>
                <w:rFonts w:ascii="Arial" w:hAnsi="Arial" w:cs="Arial"/>
                <w:i/>
                <w:color w:val="003478"/>
                <w:sz w:val="20"/>
                <w:szCs w:val="20"/>
              </w:rPr>
              <w:t xml:space="preserve"> rDNA form.</w:t>
            </w:r>
          </w:p>
          <w:p w14:paraId="1EE750B7" w14:textId="04851308" w:rsidR="00AA507C" w:rsidRPr="00D853E1" w:rsidRDefault="00AA507C" w:rsidP="00D853E1">
            <w:pPr>
              <w:pStyle w:val="ListParagraph"/>
              <w:numPr>
                <w:ilvl w:val="0"/>
                <w:numId w:val="13"/>
              </w:numPr>
              <w:spacing w:after="60"/>
              <w:contextualSpacing w:val="0"/>
            </w:pPr>
            <w:r>
              <w:rPr>
                <w:rFonts w:ascii="Arial" w:hAnsi="Arial" w:cs="Arial"/>
                <w:i/>
                <w:color w:val="003478"/>
                <w:sz w:val="20"/>
                <w:szCs w:val="20"/>
              </w:rPr>
              <w:t xml:space="preserve">More information about the </w:t>
            </w:r>
            <w:r w:rsidRPr="006606FF">
              <w:rPr>
                <w:rFonts w:ascii="Arial" w:hAnsi="Arial" w:cs="Arial"/>
                <w:i/>
                <w:color w:val="003478"/>
                <w:sz w:val="20"/>
                <w:szCs w:val="20"/>
              </w:rPr>
              <w:t>NIH Guidelines for Research Involving Recombinant</w:t>
            </w:r>
            <w:r w:rsidR="00A72301">
              <w:rPr>
                <w:rFonts w:ascii="Arial" w:hAnsi="Arial" w:cs="Arial"/>
                <w:i/>
                <w:color w:val="003478"/>
                <w:sz w:val="20"/>
                <w:szCs w:val="20"/>
              </w:rPr>
              <w:t xml:space="preserve"> </w:t>
            </w:r>
            <w:r w:rsidR="00BA5D1C">
              <w:rPr>
                <w:rFonts w:ascii="Arial" w:hAnsi="Arial" w:cs="Arial"/>
                <w:i/>
                <w:color w:val="003478"/>
                <w:sz w:val="20"/>
                <w:szCs w:val="20"/>
              </w:rPr>
              <w:t>or Synthetic Nucleic Acid</w:t>
            </w:r>
            <w:r w:rsidR="00A72301">
              <w:rPr>
                <w:rFonts w:ascii="Arial" w:hAnsi="Arial" w:cs="Arial"/>
                <w:i/>
                <w:color w:val="003478"/>
                <w:sz w:val="20"/>
                <w:szCs w:val="20"/>
              </w:rPr>
              <w:t xml:space="preserve"> M</w:t>
            </w:r>
            <w:r w:rsidRPr="006606FF">
              <w:rPr>
                <w:rFonts w:ascii="Arial" w:hAnsi="Arial" w:cs="Arial"/>
                <w:i/>
                <w:color w:val="003478"/>
                <w:sz w:val="20"/>
                <w:szCs w:val="20"/>
              </w:rPr>
              <w:t>olecules</w:t>
            </w:r>
            <w:r>
              <w:rPr>
                <w:rFonts w:ascii="Arial" w:hAnsi="Arial" w:cs="Arial"/>
                <w:i/>
                <w:color w:val="003478"/>
                <w:sz w:val="20"/>
                <w:szCs w:val="20"/>
              </w:rPr>
              <w:t xml:space="preserve"> can be found</w:t>
            </w:r>
            <w:r w:rsidRPr="00AA507C">
              <w:rPr>
                <w:rFonts w:ascii="Arial" w:hAnsi="Arial" w:cs="Arial"/>
                <w:i/>
                <w:color w:val="003478"/>
                <w:sz w:val="20"/>
                <w:szCs w:val="20"/>
              </w:rPr>
              <w:t xml:space="preserve"> at</w:t>
            </w:r>
            <w:r w:rsidR="00E334E6">
              <w:rPr>
                <w:rFonts w:ascii="Arial" w:hAnsi="Arial" w:cs="Arial"/>
                <w:i/>
                <w:color w:val="003478"/>
                <w:sz w:val="20"/>
                <w:szCs w:val="20"/>
              </w:rPr>
              <w:t xml:space="preserve"> </w:t>
            </w:r>
            <w:hyperlink r:id="rId10" w:history="1">
              <w:r w:rsidR="00D853E1" w:rsidRPr="00D853E1">
                <w:rPr>
                  <w:rStyle w:val="Hyperlink"/>
                  <w:rFonts w:ascii="Arial" w:hAnsi="Arial" w:cs="Arial"/>
                  <w:sz w:val="20"/>
                  <w:szCs w:val="20"/>
                </w:rPr>
                <w:t>https://osp.od.nih.gov/biotec</w:t>
              </w:r>
              <w:r w:rsidR="00D853E1" w:rsidRPr="00D853E1">
                <w:rPr>
                  <w:rStyle w:val="Hyperlink"/>
                  <w:rFonts w:ascii="Arial" w:hAnsi="Arial" w:cs="Arial"/>
                  <w:sz w:val="20"/>
                  <w:szCs w:val="20"/>
                </w:rPr>
                <w:t>h</w:t>
              </w:r>
              <w:r w:rsidR="00D853E1" w:rsidRPr="00D853E1">
                <w:rPr>
                  <w:rStyle w:val="Hyperlink"/>
                  <w:rFonts w:ascii="Arial" w:hAnsi="Arial" w:cs="Arial"/>
                  <w:sz w:val="20"/>
                  <w:szCs w:val="20"/>
                </w:rPr>
                <w:t>nology/nih-guidelines/</w:t>
              </w:r>
            </w:hyperlink>
            <w:r w:rsidR="00997827" w:rsidRPr="00D853E1">
              <w:rPr>
                <w:rFonts w:ascii="Arial" w:hAnsi="Arial" w:cs="Arial"/>
                <w:i/>
                <w:color w:val="003478"/>
                <w:sz w:val="20"/>
                <w:szCs w:val="20"/>
              </w:rPr>
              <w:t>.</w:t>
            </w:r>
          </w:p>
          <w:p w14:paraId="109C5D6E" w14:textId="439902AB" w:rsidR="001056BE" w:rsidRPr="00DD3A7B" w:rsidRDefault="001056BE" w:rsidP="001056BE">
            <w:pPr>
              <w:pStyle w:val="ListParagraph"/>
              <w:numPr>
                <w:ilvl w:val="0"/>
                <w:numId w:val="13"/>
              </w:numPr>
              <w:spacing w:after="60"/>
              <w:ind w:left="342"/>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D04ADB">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07A7B487" w:rsidR="00C05451" w:rsidRPr="001056BE" w:rsidRDefault="00DD3A7B" w:rsidP="00D04ADB">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If you have questions about</w:t>
            </w:r>
            <w:r w:rsidR="00A72301">
              <w:rPr>
                <w:rFonts w:ascii="Arial" w:hAnsi="Arial" w:cs="Arial"/>
                <w:i/>
                <w:color w:val="003478"/>
                <w:sz w:val="20"/>
                <w:szCs w:val="20"/>
              </w:rPr>
              <w:t xml:space="preserve"> rDNA registration or this form</w:t>
            </w:r>
            <w:r w:rsidR="00AA507C">
              <w:rPr>
                <w:rFonts w:ascii="Arial" w:hAnsi="Arial" w:cs="Arial"/>
                <w:i/>
                <w:color w:val="003478"/>
                <w:sz w:val="20"/>
                <w:szCs w:val="20"/>
              </w:rPr>
              <w:t xml:space="preserve">, </w:t>
            </w:r>
            <w:r w:rsidR="00E43323">
              <w:rPr>
                <w:rFonts w:ascii="Arial" w:hAnsi="Arial" w:cs="Arial"/>
                <w:i/>
                <w:color w:val="003478"/>
                <w:sz w:val="20"/>
                <w:szCs w:val="20"/>
              </w:rPr>
              <w:t xml:space="preserve">please </w:t>
            </w:r>
            <w:r w:rsidR="00AA507C">
              <w:rPr>
                <w:rFonts w:ascii="Arial" w:hAnsi="Arial" w:cs="Arial"/>
                <w:i/>
                <w:color w:val="003478"/>
                <w:sz w:val="20"/>
                <w:szCs w:val="20"/>
              </w:rPr>
              <w:t>con</w:t>
            </w:r>
            <w:r w:rsidR="00AA507C" w:rsidRPr="00DD3A7B">
              <w:rPr>
                <w:rFonts w:ascii="Arial" w:hAnsi="Arial" w:cs="Arial"/>
                <w:i/>
                <w:color w:val="003478"/>
                <w:sz w:val="20"/>
                <w:szCs w:val="20"/>
              </w:rPr>
              <w:t>tact</w:t>
            </w:r>
            <w:r w:rsidR="00E43323">
              <w:rPr>
                <w:rFonts w:ascii="Arial" w:hAnsi="Arial" w:cs="Arial"/>
                <w:i/>
                <w:color w:val="003478"/>
                <w:sz w:val="20"/>
                <w:szCs w:val="20"/>
              </w:rPr>
              <w:t xml:space="preserve"> us by p</w:t>
            </w:r>
            <w:r w:rsidR="00AA507C" w:rsidRPr="00DD3A7B">
              <w:rPr>
                <w:rFonts w:ascii="Arial" w:hAnsi="Arial" w:cs="Arial"/>
                <w:i/>
                <w:color w:val="003478"/>
                <w:sz w:val="20"/>
                <w:szCs w:val="20"/>
              </w:rPr>
              <w:t>hone (215-</w:t>
            </w:r>
            <w:r w:rsidR="00295CDB">
              <w:rPr>
                <w:rFonts w:ascii="Arial" w:hAnsi="Arial" w:cs="Arial"/>
                <w:i/>
                <w:color w:val="003478"/>
                <w:sz w:val="20"/>
                <w:szCs w:val="20"/>
              </w:rPr>
              <w:t>762</w:t>
            </w:r>
            <w:r w:rsidR="00AA507C" w:rsidRPr="00DD3A7B">
              <w:rPr>
                <w:rFonts w:ascii="Arial" w:hAnsi="Arial" w:cs="Arial"/>
                <w:i/>
                <w:color w:val="003478"/>
                <w:sz w:val="20"/>
                <w:szCs w:val="20"/>
              </w:rPr>
              <w:t>-</w:t>
            </w:r>
            <w:r w:rsidR="00D04ADB">
              <w:rPr>
                <w:rFonts w:ascii="Arial" w:hAnsi="Arial" w:cs="Arial"/>
                <w:i/>
                <w:color w:val="003478"/>
                <w:sz w:val="20"/>
                <w:szCs w:val="20"/>
              </w:rPr>
              <w:t>7147</w:t>
            </w:r>
            <w:r w:rsidR="00AA507C" w:rsidRPr="00DD3A7B">
              <w:rPr>
                <w:rFonts w:ascii="Arial" w:hAnsi="Arial" w:cs="Arial"/>
                <w:i/>
                <w:color w:val="003478"/>
                <w:sz w:val="20"/>
                <w:szCs w:val="20"/>
              </w:rPr>
              <w:t>) or e-mail</w:t>
            </w:r>
            <w:r w:rsidR="00E43323">
              <w:rPr>
                <w:rFonts w:ascii="Arial" w:hAnsi="Arial" w:cs="Arial"/>
                <w:i/>
                <w:color w:val="003478"/>
                <w:sz w:val="20"/>
                <w:szCs w:val="20"/>
              </w:rPr>
              <w:t xml:space="preserve"> (</w:t>
            </w:r>
            <w:hyperlink r:id="rId11" w:history="1">
              <w:r w:rsidR="00E43323" w:rsidRPr="0036153E">
                <w:rPr>
                  <w:rStyle w:val="Hyperlink"/>
                  <w:rFonts w:ascii="Arial" w:hAnsi="Arial" w:cs="Arial"/>
                  <w:i/>
                  <w:sz w:val="20"/>
                  <w:szCs w:val="20"/>
                </w:rPr>
                <w:t>biosafety@drexel.edu</w:t>
              </w:r>
            </w:hyperlink>
            <w:r w:rsidR="00E43323">
              <w:rPr>
                <w:rFonts w:ascii="Arial" w:hAnsi="Arial" w:cs="Arial"/>
                <w:i/>
                <w:color w:val="003478"/>
                <w:sz w:val="20"/>
                <w:szCs w:val="20"/>
              </w:rPr>
              <w:t>)</w:t>
            </w:r>
            <w:r w:rsidR="00AA507C" w:rsidRPr="00DD3A7B">
              <w:rPr>
                <w:rFonts w:ascii="Arial" w:hAnsi="Arial" w:cs="Arial"/>
                <w:i/>
                <w:color w:val="003478"/>
                <w:sz w:val="20"/>
                <w:szCs w:val="20"/>
              </w:rPr>
              <w:t>.</w:t>
            </w:r>
          </w:p>
        </w:tc>
      </w:tr>
    </w:tbl>
    <w:p w14:paraId="3C0C63D6" w14:textId="77777777" w:rsidR="00664A82" w:rsidRDefault="00664A82">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A01BB2" w:rsidRPr="00DD6344" w14:paraId="7A217E32" w14:textId="77777777" w:rsidTr="00295CDB">
        <w:tc>
          <w:tcPr>
            <w:tcW w:w="9361" w:type="dxa"/>
            <w:shd w:val="clear" w:color="auto" w:fill="FF6600"/>
            <w:vAlign w:val="center"/>
          </w:tcPr>
          <w:p w14:paraId="3E1D03A4" w14:textId="1D5F3C17" w:rsidR="00A01BB2" w:rsidRPr="00295CDB" w:rsidRDefault="00A01BB2" w:rsidP="00295CDB">
            <w:pPr>
              <w:pStyle w:val="DrexelProjectTitle"/>
            </w:pPr>
            <w:r w:rsidRPr="00295CDB">
              <w:br w:type="page"/>
              <w:t>1. PROJECT</w:t>
            </w:r>
            <w:r w:rsidR="006925D6" w:rsidRPr="00295CDB">
              <w:t xml:space="preserve"> AND INVESTIGATOR</w:t>
            </w:r>
            <w:r w:rsidRPr="00295CDB">
              <w:t xml:space="preserve"> </w:t>
            </w:r>
            <w:r w:rsidR="00AF6452" w:rsidRPr="00295CDB">
              <w:t>INFORMATION</w:t>
            </w:r>
          </w:p>
        </w:tc>
      </w:tr>
      <w:tr w:rsidR="00632DA4" w:rsidRPr="002502D4" w14:paraId="2FC72913" w14:textId="77777777" w:rsidTr="004F2889">
        <w:tc>
          <w:tcPr>
            <w:tcW w:w="9361" w:type="dxa"/>
          </w:tcPr>
          <w:p w14:paraId="58E70DD7" w14:textId="77777777" w:rsidR="00632DA4" w:rsidRPr="00CF46F2" w:rsidRDefault="00632DA4" w:rsidP="007D0D7E">
            <w:pPr>
              <w:pStyle w:val="DREXELSignatureTXT"/>
            </w:pPr>
            <w:r w:rsidRPr="00CF46F2">
              <w:t>Project Title (</w:t>
            </w:r>
            <w:r>
              <w:t>M</w:t>
            </w:r>
            <w:r w:rsidRPr="002502D4">
              <w:t>ust</w:t>
            </w:r>
            <w:r>
              <w:t xml:space="preserve"> exactly match the grant title if externally funded</w:t>
            </w:r>
            <w:r w:rsidRPr="00CF46F2">
              <w:t>)</w:t>
            </w:r>
          </w:p>
          <w:p w14:paraId="64FBED30" w14:textId="330ADF67" w:rsidR="00632DA4" w:rsidRPr="00CF46F2" w:rsidRDefault="00632DA4" w:rsidP="008B4493">
            <w:pPr>
              <w:pStyle w:val="DREXELSignatureTXT"/>
              <w:rPr>
                <w:i/>
              </w:rPr>
            </w:pPr>
            <w:r w:rsidRPr="004450E4">
              <w:rPr>
                <w:i/>
              </w:rPr>
              <w:fldChar w:fldCharType="begin">
                <w:ffData>
                  <w:name w:val=""/>
                  <w:enabled/>
                  <w:calcOnExit w:val="0"/>
                  <w:textInput/>
                </w:ffData>
              </w:fldChar>
            </w:r>
            <w:r w:rsidRPr="004450E4">
              <w:instrText xml:space="preserve"> FORMTEXT </w:instrText>
            </w:r>
            <w:r w:rsidRPr="004450E4">
              <w:rPr>
                <w:i/>
              </w:rPr>
            </w:r>
            <w:r w:rsidRPr="004450E4">
              <w:rPr>
                <w:i/>
              </w:rPr>
              <w:fldChar w:fldCharType="separate"/>
            </w:r>
            <w:bookmarkStart w:id="0" w:name="_GoBack"/>
            <w:r>
              <w:rPr>
                <w:i/>
              </w:rPr>
              <w:t> </w:t>
            </w:r>
            <w:r>
              <w:rPr>
                <w:i/>
              </w:rPr>
              <w:t> </w:t>
            </w:r>
            <w:r>
              <w:rPr>
                <w:i/>
              </w:rPr>
              <w:t> </w:t>
            </w:r>
            <w:r>
              <w:rPr>
                <w:i/>
              </w:rPr>
              <w:t> </w:t>
            </w:r>
            <w:r>
              <w:rPr>
                <w:i/>
              </w:rPr>
              <w:t> </w:t>
            </w:r>
            <w:bookmarkEnd w:id="0"/>
            <w:r w:rsidRPr="004450E4">
              <w:rPr>
                <w:i/>
              </w:rPr>
              <w:fldChar w:fldCharType="end"/>
            </w:r>
          </w:p>
        </w:tc>
      </w:tr>
      <w:tr w:rsidR="006925D6" w:rsidRPr="002502D4" w14:paraId="01BF51F0" w14:textId="77777777" w:rsidTr="00981CDC">
        <w:tc>
          <w:tcPr>
            <w:tcW w:w="9361" w:type="dxa"/>
          </w:tcPr>
          <w:p w14:paraId="5E7B6DE0" w14:textId="19A3D7EA" w:rsidR="006925D6" w:rsidRPr="002502D4" w:rsidRDefault="00535FE0" w:rsidP="007D0D7E">
            <w:pPr>
              <w:pStyle w:val="DREXELSignatureTXT"/>
            </w:pPr>
            <w:r>
              <w:t>Principal Investigator’s Name</w:t>
            </w:r>
          </w:p>
          <w:p w14:paraId="40330E7B" w14:textId="1B1E98D9" w:rsidR="006925D6" w:rsidRPr="00CF46F2" w:rsidRDefault="004450E4" w:rsidP="007D0D7E">
            <w:pPr>
              <w:pStyle w:val="DREXELSignatureTXT"/>
              <w:rPr>
                <w:i/>
              </w:rPr>
            </w:pPr>
            <w:r w:rsidRPr="004450E4">
              <w:rPr>
                <w:i/>
              </w:rPr>
              <w:fldChar w:fldCharType="begin">
                <w:ffData>
                  <w:name w:val=""/>
                  <w:enabled/>
                  <w:calcOnExit w:val="0"/>
                  <w:textInput/>
                </w:ffData>
              </w:fldChar>
            </w:r>
            <w:r w:rsidRPr="004450E4">
              <w:instrText xml:space="preserve"> FORMTEXT </w:instrText>
            </w:r>
            <w:r w:rsidRPr="004450E4">
              <w:rPr>
                <w:i/>
              </w:rPr>
            </w:r>
            <w:r w:rsidRPr="004450E4">
              <w:rPr>
                <w:i/>
              </w:rPr>
              <w:fldChar w:fldCharType="separate"/>
            </w:r>
            <w:r>
              <w:t> </w:t>
            </w:r>
            <w:r>
              <w:t> </w:t>
            </w:r>
            <w:r>
              <w:t> </w:t>
            </w:r>
            <w:r>
              <w:t> </w:t>
            </w:r>
            <w:r>
              <w:t> </w:t>
            </w:r>
            <w:r w:rsidRPr="004450E4">
              <w:rPr>
                <w:i/>
              </w:rPr>
              <w:fldChar w:fldCharType="end"/>
            </w:r>
          </w:p>
        </w:tc>
      </w:tr>
    </w:tbl>
    <w:p w14:paraId="001A1876" w14:textId="154DBBD9" w:rsidR="00664A82" w:rsidRDefault="00664A82"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155E6D" w:rsidRPr="00A87CFE" w14:paraId="33761DDB" w14:textId="77777777" w:rsidTr="00295CDB">
        <w:tc>
          <w:tcPr>
            <w:tcW w:w="9361" w:type="dxa"/>
            <w:tcBorders>
              <w:bottom w:val="single" w:sz="4" w:space="0" w:color="auto"/>
            </w:tcBorders>
            <w:shd w:val="clear" w:color="auto" w:fill="FF6600"/>
            <w:vAlign w:val="center"/>
          </w:tcPr>
          <w:p w14:paraId="3126AAE0" w14:textId="6755ACD7" w:rsidR="00155E6D" w:rsidRPr="00A87CFE" w:rsidRDefault="00155E6D" w:rsidP="00295CDB">
            <w:pPr>
              <w:pStyle w:val="DrexelProjectTitle"/>
            </w:pPr>
            <w:r>
              <w:br w:type="page"/>
              <w:t>2</w:t>
            </w:r>
            <w:r w:rsidRPr="00A87CFE">
              <w:t>. RESEARCH DESCRIPTION</w:t>
            </w:r>
          </w:p>
        </w:tc>
      </w:tr>
      <w:tr w:rsidR="00155E6D" w:rsidRPr="00A87CFE" w14:paraId="7DA5DC78" w14:textId="77777777" w:rsidTr="006B4CCD">
        <w:tc>
          <w:tcPr>
            <w:tcW w:w="9361" w:type="dxa"/>
            <w:shd w:val="clear" w:color="auto" w:fill="auto"/>
            <w:vAlign w:val="center"/>
          </w:tcPr>
          <w:p w14:paraId="5564232A" w14:textId="77777777" w:rsidR="00155E6D" w:rsidRPr="00A87CFE" w:rsidRDefault="00155E6D" w:rsidP="006B4CCD">
            <w:pPr>
              <w:spacing w:before="60" w:after="60"/>
              <w:rPr>
                <w:rFonts w:ascii="Arial" w:hAnsi="Arial" w:cs="Arial"/>
                <w:i/>
                <w:color w:val="003478"/>
                <w:sz w:val="20"/>
                <w:szCs w:val="20"/>
              </w:rPr>
            </w:pPr>
            <w:r w:rsidRPr="00A87CFE">
              <w:rPr>
                <w:rFonts w:ascii="Arial" w:hAnsi="Arial" w:cs="Arial"/>
                <w:bCs/>
                <w:color w:val="003478"/>
                <w:sz w:val="20"/>
                <w:szCs w:val="20"/>
              </w:rPr>
              <w:t>Provide a brief description of the proposed research in the field below. If this is an externally funded project, please attach an abstract or Specific Aims page from your grant application or proposal.</w:t>
            </w:r>
          </w:p>
        </w:tc>
      </w:tr>
      <w:tr w:rsidR="00155E6D" w:rsidRPr="004450E4" w14:paraId="4B93E308" w14:textId="77777777" w:rsidTr="006B4CCD">
        <w:tc>
          <w:tcPr>
            <w:tcW w:w="9361" w:type="dxa"/>
            <w:shd w:val="clear" w:color="auto" w:fill="auto"/>
            <w:vAlign w:val="center"/>
          </w:tcPr>
          <w:p w14:paraId="5F07DC1B" w14:textId="4DE24746" w:rsidR="00155E6D" w:rsidRPr="004450E4" w:rsidRDefault="004450E4" w:rsidP="006B4CC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sz w:val="20"/>
                <w:szCs w:val="20"/>
              </w:rPr>
              <w:fldChar w:fldCharType="end"/>
            </w:r>
          </w:p>
        </w:tc>
      </w:tr>
    </w:tbl>
    <w:p w14:paraId="52E49E93" w14:textId="77777777" w:rsidR="00C05451" w:rsidRDefault="00C05451"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155E6D" w:rsidRPr="00A87CFE" w14:paraId="7560C99D" w14:textId="77777777" w:rsidTr="00295CDB">
        <w:tc>
          <w:tcPr>
            <w:tcW w:w="9361" w:type="dxa"/>
            <w:gridSpan w:val="2"/>
            <w:shd w:val="clear" w:color="auto" w:fill="FF6600"/>
            <w:vAlign w:val="center"/>
          </w:tcPr>
          <w:p w14:paraId="63A2BE06" w14:textId="05646329" w:rsidR="00155E6D" w:rsidRPr="00A87CFE" w:rsidRDefault="00155E6D" w:rsidP="00295CDB">
            <w:pPr>
              <w:pStyle w:val="DrexelProjectTitle"/>
            </w:pPr>
            <w:r w:rsidRPr="00A87CFE">
              <w:br w:type="page"/>
            </w:r>
            <w:r>
              <w:t>3</w:t>
            </w:r>
            <w:r w:rsidRPr="00A87CFE">
              <w:t xml:space="preserve">. </w:t>
            </w:r>
            <w:r>
              <w:t>TRAINING</w:t>
            </w:r>
          </w:p>
        </w:tc>
      </w:tr>
      <w:tr w:rsidR="00155E6D" w:rsidRPr="0073614B" w14:paraId="0F8FDF4B" w14:textId="77777777" w:rsidTr="006B4CCD">
        <w:tc>
          <w:tcPr>
            <w:tcW w:w="7632" w:type="dxa"/>
            <w:shd w:val="clear" w:color="auto" w:fill="auto"/>
            <w:vAlign w:val="center"/>
          </w:tcPr>
          <w:p w14:paraId="4C38CB2C" w14:textId="0A2FC2D5" w:rsidR="004F2889" w:rsidRPr="0073614B" w:rsidRDefault="00155E6D" w:rsidP="004F2889">
            <w:pPr>
              <w:spacing w:before="60" w:after="60"/>
              <w:ind w:left="342" w:hanging="342"/>
              <w:rPr>
                <w:rFonts w:ascii="Arial" w:hAnsi="Arial" w:cs="Arial"/>
                <w:color w:val="003478"/>
                <w:sz w:val="20"/>
                <w:szCs w:val="20"/>
              </w:rPr>
            </w:pPr>
            <w:r w:rsidRPr="006C1420">
              <w:rPr>
                <w:rFonts w:ascii="Arial" w:hAnsi="Arial" w:cs="Arial"/>
                <w:color w:val="003478"/>
                <w:sz w:val="20"/>
                <w:szCs w:val="20"/>
              </w:rPr>
              <w:lastRenderedPageBreak/>
              <w:t>a.</w:t>
            </w:r>
            <w:r w:rsidRPr="006C1420">
              <w:rPr>
                <w:rFonts w:ascii="Arial" w:hAnsi="Arial" w:cs="Arial"/>
                <w:color w:val="003478"/>
                <w:sz w:val="20"/>
                <w:szCs w:val="20"/>
              </w:rPr>
              <w:tab/>
            </w:r>
            <w:r>
              <w:rPr>
                <w:rFonts w:ascii="Arial" w:hAnsi="Arial" w:cs="Arial"/>
                <w:color w:val="003478"/>
                <w:sz w:val="20"/>
                <w:szCs w:val="20"/>
              </w:rPr>
              <w:t>Have you read the most recent NIH guidelines on research involving rDNA</w:t>
            </w:r>
            <w:r w:rsidRPr="006C1420">
              <w:rPr>
                <w:rFonts w:ascii="Arial" w:hAnsi="Arial" w:cs="Arial"/>
                <w:color w:val="003478"/>
                <w:sz w:val="20"/>
                <w:szCs w:val="20"/>
              </w:rPr>
              <w:t>?</w:t>
            </w:r>
            <w:r>
              <w:rPr>
                <w:rFonts w:ascii="Arial" w:hAnsi="Arial" w:cs="Arial"/>
                <w:color w:val="003478"/>
                <w:sz w:val="20"/>
                <w:szCs w:val="20"/>
              </w:rPr>
              <w:t xml:space="preserve"> </w:t>
            </w:r>
            <w:hyperlink r:id="rId12" w:history="1">
              <w:r w:rsidR="00E15EBC">
                <w:rPr>
                  <w:rStyle w:val="Hyperlink"/>
                  <w:rFonts w:ascii="Arial" w:hAnsi="Arial" w:cs="Arial"/>
                  <w:sz w:val="20"/>
                  <w:szCs w:val="20"/>
                </w:rPr>
                <w:t>https://osp.od.nih.gov/biotechnology/nih-guidelines/</w:t>
              </w:r>
            </w:hyperlink>
          </w:p>
        </w:tc>
        <w:tc>
          <w:tcPr>
            <w:tcW w:w="1729" w:type="dxa"/>
            <w:shd w:val="clear" w:color="auto" w:fill="auto"/>
            <w:vAlign w:val="center"/>
          </w:tcPr>
          <w:p w14:paraId="39D7316C" w14:textId="4C235303" w:rsidR="00155E6D" w:rsidRPr="0073614B" w:rsidRDefault="00155E6D" w:rsidP="006B4CC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55E6D" w:rsidRPr="0073614B" w14:paraId="6E8ECAE9" w14:textId="77777777" w:rsidTr="006B4CCD">
        <w:tc>
          <w:tcPr>
            <w:tcW w:w="7632" w:type="dxa"/>
            <w:shd w:val="clear" w:color="auto" w:fill="auto"/>
            <w:vAlign w:val="center"/>
          </w:tcPr>
          <w:p w14:paraId="1D75F8AB" w14:textId="718374BF" w:rsidR="00155E6D" w:rsidRPr="0073614B" w:rsidRDefault="00155E6D" w:rsidP="00244A62">
            <w:pPr>
              <w:spacing w:before="60" w:after="60"/>
              <w:ind w:left="342" w:hanging="342"/>
              <w:rPr>
                <w:rFonts w:ascii="Arial" w:hAnsi="Arial" w:cs="Arial"/>
                <w:color w:val="003478"/>
                <w:sz w:val="20"/>
                <w:szCs w:val="20"/>
              </w:rPr>
            </w:pPr>
            <w:r w:rsidRPr="003C518C">
              <w:rPr>
                <w:rFonts w:ascii="Arial" w:hAnsi="Arial" w:cs="Arial"/>
                <w:color w:val="003478"/>
                <w:sz w:val="20"/>
                <w:szCs w:val="20"/>
              </w:rPr>
              <w:t>b.</w:t>
            </w:r>
            <w:r w:rsidRPr="003C518C">
              <w:rPr>
                <w:rFonts w:ascii="Arial" w:hAnsi="Arial" w:cs="Arial"/>
                <w:color w:val="003478"/>
                <w:sz w:val="20"/>
                <w:szCs w:val="20"/>
              </w:rPr>
              <w:tab/>
            </w:r>
            <w:r w:rsidR="00244A62">
              <w:rPr>
                <w:rFonts w:ascii="Arial" w:hAnsi="Arial" w:cs="Arial"/>
                <w:color w:val="003478"/>
                <w:sz w:val="20"/>
                <w:szCs w:val="20"/>
              </w:rPr>
              <w:t>Are you knowledgeable about Biosafety Levels?</w:t>
            </w:r>
            <w:r w:rsidR="00244A62">
              <w:rPr>
                <w:rFonts w:ascii="Arial" w:hAnsi="Arial" w:cs="Arial"/>
                <w:color w:val="003478"/>
                <w:sz w:val="20"/>
                <w:szCs w:val="20"/>
              </w:rPr>
              <w:br/>
              <w:t>(</w:t>
            </w:r>
            <w:hyperlink r:id="rId13" w:history="1">
              <w:r w:rsidR="00244A62" w:rsidRPr="00BD2A27">
                <w:rPr>
                  <w:rStyle w:val="Hyperlink"/>
                  <w:rFonts w:ascii="Arial" w:hAnsi="Arial" w:cs="Arial"/>
                  <w:sz w:val="20"/>
                  <w:szCs w:val="20"/>
                </w:rPr>
                <w:t>http://www.cdc.gov/biosafety/publications/bmbl5/BMBL5_sect_IV.pdf</w:t>
              </w:r>
            </w:hyperlink>
            <w:r w:rsidR="00244A62">
              <w:rPr>
                <w:rFonts w:ascii="Arial" w:hAnsi="Arial" w:cs="Arial"/>
                <w:color w:val="003478"/>
                <w:sz w:val="20"/>
                <w:szCs w:val="20"/>
              </w:rPr>
              <w:t>)</w:t>
            </w:r>
          </w:p>
        </w:tc>
        <w:tc>
          <w:tcPr>
            <w:tcW w:w="1729" w:type="dxa"/>
            <w:shd w:val="clear" w:color="auto" w:fill="auto"/>
            <w:vAlign w:val="center"/>
          </w:tcPr>
          <w:p w14:paraId="51D18958" w14:textId="0E436DF6" w:rsidR="00155E6D" w:rsidRPr="0073614B" w:rsidRDefault="00155E6D" w:rsidP="006B4CC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49A5C49F" w14:textId="77777777" w:rsidR="002E7D8E" w:rsidRDefault="002E7D8E"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721"/>
      </w:tblGrid>
      <w:tr w:rsidR="002502D4" w:rsidRPr="00DD6344" w14:paraId="09F9386C" w14:textId="77777777" w:rsidTr="00295CDB">
        <w:tc>
          <w:tcPr>
            <w:tcW w:w="9361" w:type="dxa"/>
            <w:gridSpan w:val="2"/>
            <w:shd w:val="clear" w:color="auto" w:fill="FF6600"/>
            <w:vAlign w:val="center"/>
          </w:tcPr>
          <w:p w14:paraId="2D3CA100" w14:textId="0DC2D94E" w:rsidR="002502D4" w:rsidRPr="00DD6344" w:rsidRDefault="002502D4" w:rsidP="00295CDB">
            <w:pPr>
              <w:pStyle w:val="DrexelProjectTitle"/>
            </w:pPr>
            <w:r w:rsidRPr="00DD6344">
              <w:br w:type="page"/>
            </w:r>
            <w:r w:rsidR="00C90E08">
              <w:t>4</w:t>
            </w:r>
            <w:r w:rsidRPr="00DD6344">
              <w:t xml:space="preserve">. </w:t>
            </w:r>
            <w:r w:rsidR="00E06122">
              <w:t xml:space="preserve">rDNA </w:t>
            </w:r>
            <w:r w:rsidR="00C278B9">
              <w:t>REGISTRATION CATEGORIES</w:t>
            </w:r>
          </w:p>
        </w:tc>
      </w:tr>
      <w:tr w:rsidR="00C278B9" w:rsidRPr="00D143F1" w14:paraId="39D0280C" w14:textId="77777777" w:rsidTr="00981CDC">
        <w:tc>
          <w:tcPr>
            <w:tcW w:w="9361" w:type="dxa"/>
            <w:gridSpan w:val="2"/>
            <w:shd w:val="clear" w:color="auto" w:fill="auto"/>
            <w:vAlign w:val="center"/>
          </w:tcPr>
          <w:p w14:paraId="26D44E64" w14:textId="653CF548" w:rsidR="00C278B9" w:rsidRPr="00D3092E" w:rsidRDefault="00C278B9" w:rsidP="00673883">
            <w:pPr>
              <w:spacing w:before="60" w:after="60"/>
              <w:rPr>
                <w:rFonts w:ascii="Arial" w:hAnsi="Arial" w:cs="Arial"/>
                <w:bCs/>
                <w:color w:val="003478"/>
                <w:sz w:val="20"/>
                <w:szCs w:val="20"/>
              </w:rPr>
            </w:pPr>
            <w:r>
              <w:rPr>
                <w:rFonts w:ascii="Arial" w:hAnsi="Arial" w:cs="Arial"/>
                <w:bCs/>
                <w:color w:val="003478"/>
                <w:sz w:val="20"/>
                <w:szCs w:val="20"/>
              </w:rPr>
              <w:t xml:space="preserve">Check the registration categories that best describe your </w:t>
            </w:r>
            <w:r w:rsidR="00393324">
              <w:rPr>
                <w:rFonts w:ascii="Arial" w:hAnsi="Arial" w:cs="Arial"/>
                <w:bCs/>
                <w:color w:val="003478"/>
                <w:sz w:val="20"/>
                <w:szCs w:val="20"/>
              </w:rPr>
              <w:t>experiments</w:t>
            </w:r>
            <w:r>
              <w:rPr>
                <w:rFonts w:ascii="Arial" w:hAnsi="Arial" w:cs="Arial"/>
                <w:bCs/>
                <w:color w:val="003478"/>
                <w:sz w:val="20"/>
                <w:szCs w:val="20"/>
              </w:rPr>
              <w:t xml:space="preserve"> involving rDNA.</w:t>
            </w:r>
            <w:r w:rsidR="004305B3">
              <w:rPr>
                <w:rFonts w:ascii="Arial" w:hAnsi="Arial" w:cs="Arial"/>
                <w:bCs/>
                <w:color w:val="003478"/>
                <w:sz w:val="20"/>
                <w:szCs w:val="20"/>
              </w:rPr>
              <w:t xml:space="preserve"> </w:t>
            </w:r>
            <w:r w:rsidR="00393324">
              <w:rPr>
                <w:rFonts w:ascii="Arial" w:hAnsi="Arial" w:cs="Arial"/>
                <w:bCs/>
                <w:color w:val="003478"/>
                <w:sz w:val="20"/>
                <w:szCs w:val="20"/>
              </w:rPr>
              <w:t xml:space="preserve">You may need to check more than one category. </w:t>
            </w:r>
            <w:r w:rsidR="004305B3">
              <w:rPr>
                <w:rFonts w:ascii="Arial" w:hAnsi="Arial" w:cs="Arial"/>
                <w:bCs/>
                <w:color w:val="003478"/>
                <w:sz w:val="20"/>
                <w:szCs w:val="20"/>
              </w:rPr>
              <w:t xml:space="preserve">For more </w:t>
            </w:r>
            <w:r w:rsidR="00E77896">
              <w:rPr>
                <w:rFonts w:ascii="Arial" w:hAnsi="Arial" w:cs="Arial"/>
                <w:bCs/>
                <w:color w:val="003478"/>
                <w:sz w:val="20"/>
                <w:szCs w:val="20"/>
              </w:rPr>
              <w:t xml:space="preserve">detailed </w:t>
            </w:r>
            <w:r w:rsidR="004305B3">
              <w:rPr>
                <w:rFonts w:ascii="Arial" w:hAnsi="Arial" w:cs="Arial"/>
                <w:bCs/>
                <w:color w:val="003478"/>
                <w:sz w:val="20"/>
                <w:szCs w:val="20"/>
              </w:rPr>
              <w:t>information about</w:t>
            </w:r>
            <w:r w:rsidR="00A84B8A">
              <w:rPr>
                <w:rFonts w:ascii="Arial" w:hAnsi="Arial" w:cs="Arial"/>
                <w:bCs/>
                <w:color w:val="003478"/>
                <w:sz w:val="20"/>
                <w:szCs w:val="20"/>
              </w:rPr>
              <w:t xml:space="preserve"> </w:t>
            </w:r>
            <w:r w:rsidR="00673883">
              <w:rPr>
                <w:rFonts w:ascii="Arial" w:hAnsi="Arial" w:cs="Arial"/>
                <w:bCs/>
                <w:color w:val="003478"/>
                <w:sz w:val="20"/>
                <w:szCs w:val="20"/>
              </w:rPr>
              <w:t>the types of</w:t>
            </w:r>
            <w:r w:rsidR="004305B3">
              <w:rPr>
                <w:rFonts w:ascii="Arial" w:hAnsi="Arial" w:cs="Arial"/>
                <w:bCs/>
                <w:color w:val="003478"/>
                <w:sz w:val="20"/>
                <w:szCs w:val="20"/>
              </w:rPr>
              <w:t xml:space="preserve"> rDNA experimen</w:t>
            </w:r>
            <w:r w:rsidR="003A084F">
              <w:rPr>
                <w:rFonts w:ascii="Arial" w:hAnsi="Arial" w:cs="Arial"/>
                <w:bCs/>
                <w:color w:val="003478"/>
                <w:sz w:val="20"/>
                <w:szCs w:val="20"/>
              </w:rPr>
              <w:t>t</w:t>
            </w:r>
            <w:r w:rsidR="004305B3">
              <w:rPr>
                <w:rFonts w:ascii="Arial" w:hAnsi="Arial" w:cs="Arial"/>
                <w:bCs/>
                <w:color w:val="003478"/>
                <w:sz w:val="20"/>
                <w:szCs w:val="20"/>
              </w:rPr>
              <w:t>s covered und</w:t>
            </w:r>
            <w:r w:rsidR="00393324">
              <w:rPr>
                <w:rFonts w:ascii="Arial" w:hAnsi="Arial" w:cs="Arial"/>
                <w:bCs/>
                <w:color w:val="003478"/>
                <w:sz w:val="20"/>
                <w:szCs w:val="20"/>
              </w:rPr>
              <w:t xml:space="preserve">er the </w:t>
            </w:r>
            <w:r w:rsidR="00E77896">
              <w:rPr>
                <w:rFonts w:ascii="Arial" w:hAnsi="Arial" w:cs="Arial"/>
                <w:bCs/>
                <w:color w:val="003478"/>
                <w:sz w:val="20"/>
                <w:szCs w:val="20"/>
              </w:rPr>
              <w:t xml:space="preserve">Office of Biotechnology Activities </w:t>
            </w:r>
            <w:r w:rsidR="00393324">
              <w:rPr>
                <w:rFonts w:ascii="Arial" w:hAnsi="Arial" w:cs="Arial"/>
                <w:bCs/>
                <w:color w:val="003478"/>
                <w:sz w:val="20"/>
                <w:szCs w:val="20"/>
              </w:rPr>
              <w:t>NIH Guidelines, refer to</w:t>
            </w:r>
            <w:r w:rsidR="004305B3">
              <w:rPr>
                <w:rFonts w:ascii="Arial" w:hAnsi="Arial" w:cs="Arial"/>
                <w:bCs/>
                <w:color w:val="003478"/>
                <w:sz w:val="20"/>
                <w:szCs w:val="20"/>
              </w:rPr>
              <w:t xml:space="preserve"> Section III of the Guidelines at</w:t>
            </w:r>
            <w:r w:rsidR="004F2889" w:rsidRPr="00D3092E">
              <w:rPr>
                <w:rFonts w:ascii="Arial" w:hAnsi="Arial" w:cs="Arial"/>
                <w:bCs/>
                <w:color w:val="003478"/>
                <w:sz w:val="20"/>
                <w:szCs w:val="20"/>
              </w:rPr>
              <w:t xml:space="preserve"> </w:t>
            </w:r>
            <w:hyperlink r:id="rId14" w:anchor="_Toc446948316" w:history="1">
              <w:r w:rsidR="00D3092E" w:rsidRPr="00D3092E">
                <w:rPr>
                  <w:rStyle w:val="Hyperlink"/>
                  <w:rFonts w:ascii="Arial" w:hAnsi="Arial" w:cs="Arial"/>
                  <w:sz w:val="20"/>
                  <w:szCs w:val="20"/>
                </w:rPr>
                <w:t>https://osp.od.nih.gov/wp-content/uploads/NIH_Guidelines.html#_Toc446948316</w:t>
              </w:r>
            </w:hyperlink>
          </w:p>
        </w:tc>
      </w:tr>
      <w:tr w:rsidR="007E5240" w:rsidRPr="00D143F1" w14:paraId="51463D9E" w14:textId="77777777" w:rsidTr="00981CDC">
        <w:tc>
          <w:tcPr>
            <w:tcW w:w="9361" w:type="dxa"/>
            <w:gridSpan w:val="2"/>
            <w:shd w:val="clear" w:color="auto" w:fill="auto"/>
            <w:vAlign w:val="center"/>
          </w:tcPr>
          <w:p w14:paraId="522ADBFC" w14:textId="62643A1F" w:rsidR="007E5240" w:rsidRPr="00D143F1" w:rsidRDefault="007E5240" w:rsidP="00D04ADB">
            <w:pPr>
              <w:spacing w:before="60" w:after="60"/>
              <w:ind w:left="1602" w:hanging="1602"/>
              <w:rPr>
                <w:rFonts w:ascii="Arial" w:hAnsi="Arial" w:cs="Arial"/>
                <w:i/>
                <w:color w:val="003478"/>
                <w:sz w:val="20"/>
                <w:szCs w:val="20"/>
              </w:rPr>
            </w:pPr>
            <w:r>
              <w:rPr>
                <w:rFonts w:ascii="Arial" w:hAnsi="Arial" w:cs="Arial"/>
                <w:b/>
                <w:bCs/>
                <w:color w:val="003478"/>
                <w:sz w:val="20"/>
                <w:szCs w:val="20"/>
              </w:rPr>
              <w:t>Section III-A</w:t>
            </w:r>
            <w:r w:rsidR="00C90E08">
              <w:rPr>
                <w:rFonts w:ascii="Arial" w:hAnsi="Arial" w:cs="Arial"/>
                <w:b/>
                <w:bCs/>
                <w:color w:val="003478"/>
                <w:sz w:val="20"/>
                <w:szCs w:val="20"/>
              </w:rPr>
              <w:tab/>
            </w:r>
            <w:r w:rsidRPr="007E5240">
              <w:rPr>
                <w:rFonts w:ascii="Arial" w:hAnsi="Arial" w:cs="Arial"/>
                <w:b/>
                <w:bCs/>
                <w:color w:val="003478"/>
                <w:sz w:val="20"/>
                <w:szCs w:val="20"/>
              </w:rPr>
              <w:t xml:space="preserve">Experiments that Require </w:t>
            </w:r>
            <w:r w:rsidR="00D04ADB">
              <w:rPr>
                <w:rFonts w:ascii="Arial" w:hAnsi="Arial" w:cs="Arial"/>
                <w:b/>
                <w:bCs/>
                <w:color w:val="003478"/>
                <w:sz w:val="20"/>
                <w:szCs w:val="20"/>
              </w:rPr>
              <w:t>IB</w:t>
            </w:r>
            <w:r w:rsidRPr="007E5240">
              <w:rPr>
                <w:rFonts w:ascii="Arial" w:hAnsi="Arial" w:cs="Arial"/>
                <w:b/>
                <w:bCs/>
                <w:color w:val="003478"/>
                <w:sz w:val="20"/>
                <w:szCs w:val="20"/>
              </w:rPr>
              <w:t>C approval, RAC</w:t>
            </w:r>
            <w:r w:rsidR="00AB6F59">
              <w:rPr>
                <w:rFonts w:ascii="Arial" w:hAnsi="Arial" w:cs="Arial"/>
                <w:b/>
                <w:bCs/>
                <w:color w:val="003478"/>
                <w:sz w:val="20"/>
                <w:szCs w:val="20"/>
              </w:rPr>
              <w:t xml:space="preserve"> (Recombinant DNA Advisory Committee)</w:t>
            </w:r>
            <w:r w:rsidRPr="007E5240">
              <w:rPr>
                <w:rFonts w:ascii="Arial" w:hAnsi="Arial" w:cs="Arial"/>
                <w:b/>
                <w:bCs/>
                <w:color w:val="003478"/>
                <w:sz w:val="20"/>
                <w:szCs w:val="20"/>
              </w:rPr>
              <w:t xml:space="preserve"> Review</w:t>
            </w:r>
            <w:r>
              <w:rPr>
                <w:rFonts w:ascii="Arial" w:hAnsi="Arial" w:cs="Arial"/>
                <w:b/>
                <w:bCs/>
                <w:color w:val="003478"/>
                <w:sz w:val="20"/>
                <w:szCs w:val="20"/>
              </w:rPr>
              <w:t>,</w:t>
            </w:r>
            <w:r w:rsidRPr="007E5240">
              <w:rPr>
                <w:rFonts w:ascii="Arial" w:hAnsi="Arial" w:cs="Arial"/>
                <w:b/>
                <w:bCs/>
                <w:color w:val="003478"/>
                <w:sz w:val="20"/>
                <w:szCs w:val="20"/>
              </w:rPr>
              <w:t xml:space="preserve"> and NIH Director Approval Before Initiation</w:t>
            </w:r>
          </w:p>
        </w:tc>
      </w:tr>
      <w:tr w:rsidR="00C25721" w:rsidRPr="002502D4" w14:paraId="5AEDA9D4" w14:textId="77777777" w:rsidTr="00C25721">
        <w:tc>
          <w:tcPr>
            <w:tcW w:w="8640" w:type="dxa"/>
            <w:vAlign w:val="center"/>
          </w:tcPr>
          <w:p w14:paraId="47BA0D5F" w14:textId="1BE28E89" w:rsidR="00E0292B" w:rsidRPr="009A260D" w:rsidRDefault="003B6877" w:rsidP="00606F1A">
            <w:pPr>
              <w:pStyle w:val="DrexelParagraph"/>
              <w:spacing w:before="60" w:after="60"/>
              <w:ind w:left="1602" w:hanging="540"/>
              <w:rPr>
                <w:rFonts w:cs="Arial"/>
                <w:color w:val="003478"/>
              </w:rPr>
            </w:pPr>
            <w:r w:rsidRPr="009A260D">
              <w:rPr>
                <w:rFonts w:cs="Arial"/>
                <w:color w:val="003478"/>
              </w:rPr>
              <w:t>-</w:t>
            </w:r>
            <w:r w:rsidR="00E0292B" w:rsidRPr="009A260D">
              <w:rPr>
                <w:rFonts w:cs="Arial"/>
                <w:color w:val="003478"/>
              </w:rPr>
              <w:t>1.</w:t>
            </w:r>
            <w:r w:rsidR="00E0292B" w:rsidRPr="009A260D">
              <w:rPr>
                <w:rFonts w:cs="Arial"/>
                <w:color w:val="003478"/>
              </w:rPr>
              <w:tab/>
              <w:t>Major Actions</w:t>
            </w:r>
            <w:r w:rsidR="00AC1A20" w:rsidRPr="009A260D">
              <w:rPr>
                <w:rFonts w:cs="Arial"/>
                <w:color w:val="003478"/>
              </w:rPr>
              <w:t xml:space="preserve"> under the NIH Guidelines</w:t>
            </w:r>
            <w:r w:rsidR="00A44802" w:rsidRPr="009A260D">
              <w:rPr>
                <w:rFonts w:cs="Arial"/>
                <w:color w:val="003478"/>
              </w:rPr>
              <w:t>.</w:t>
            </w:r>
          </w:p>
        </w:tc>
        <w:tc>
          <w:tcPr>
            <w:tcW w:w="721" w:type="dxa"/>
            <w:vAlign w:val="center"/>
          </w:tcPr>
          <w:p w14:paraId="479FDCFD" w14:textId="2470FB39" w:rsidR="00E0292B" w:rsidRPr="002502D4" w:rsidRDefault="00E0292B" w:rsidP="00C25721">
            <w:pPr>
              <w:pStyle w:val="TextBox"/>
              <w:spacing w:before="60" w:after="60"/>
              <w:jc w:val="center"/>
              <w:rPr>
                <w:rFonts w:cs="Arial"/>
                <w:i/>
                <w:color w:val="003478"/>
                <w:szCs w:val="20"/>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C25721" w:rsidRPr="002502D4" w14:paraId="2E3E78AA" w14:textId="77777777" w:rsidTr="00C25721">
        <w:tc>
          <w:tcPr>
            <w:tcW w:w="8640" w:type="dxa"/>
            <w:vAlign w:val="center"/>
          </w:tcPr>
          <w:p w14:paraId="2BE41BAB" w14:textId="57EE00A9" w:rsidR="00C25721" w:rsidRPr="003D7E94" w:rsidRDefault="003B6877" w:rsidP="003D7E94">
            <w:pPr>
              <w:pStyle w:val="DrexelParagraph"/>
              <w:spacing w:before="60" w:after="60"/>
              <w:ind w:left="1602" w:hanging="540"/>
              <w:rPr>
                <w:rFonts w:cs="Arial"/>
                <w:bCs/>
                <w:color w:val="003478"/>
              </w:rPr>
            </w:pPr>
            <w:r w:rsidRPr="009A260D">
              <w:rPr>
                <w:rFonts w:cs="Arial"/>
                <w:color w:val="003478"/>
              </w:rPr>
              <w:t>-</w:t>
            </w:r>
            <w:r w:rsidR="00C25721" w:rsidRPr="009A260D">
              <w:rPr>
                <w:rFonts w:cs="Arial"/>
                <w:color w:val="003478"/>
              </w:rPr>
              <w:t>1</w:t>
            </w:r>
            <w:r w:rsidR="009A260D">
              <w:rPr>
                <w:rFonts w:cs="Arial"/>
                <w:color w:val="003478"/>
              </w:rPr>
              <w:t>-</w:t>
            </w:r>
            <w:r w:rsidR="00C25721" w:rsidRPr="009A260D">
              <w:rPr>
                <w:rFonts w:cs="Arial"/>
                <w:color w:val="003478"/>
              </w:rPr>
              <w:t>a.</w:t>
            </w:r>
            <w:r w:rsidR="00C25721" w:rsidRPr="009A260D">
              <w:rPr>
                <w:rFonts w:cs="Arial"/>
                <w:color w:val="003478"/>
              </w:rPr>
              <w:tab/>
            </w:r>
            <w:r w:rsidR="002B03F7" w:rsidRPr="009A260D">
              <w:rPr>
                <w:rFonts w:cs="Arial"/>
                <w:color w:val="003478"/>
              </w:rPr>
              <w:t>The deliberate transfer of a drug resistance trait to microorganisms that are not known to acquire the trait naturally, if such acquisition could compromise the use of the drug to control disease agents in humans, veterinary medicine, or agriculture</w:t>
            </w:r>
            <w:r w:rsidR="00606F1A" w:rsidRPr="009A260D">
              <w:rPr>
                <w:rFonts w:cs="Arial"/>
                <w:color w:val="003478"/>
              </w:rPr>
              <w:t>.</w:t>
            </w:r>
            <w:r w:rsidR="009C219D" w:rsidRPr="00606F1A">
              <w:rPr>
                <w:rFonts w:cs="Arial"/>
                <w:b/>
                <w:bCs/>
                <w:color w:val="003478"/>
              </w:rPr>
              <w:t xml:space="preserve"> Note</w:t>
            </w:r>
            <w:r w:rsidR="009C219D">
              <w:rPr>
                <w:rFonts w:cs="Arial"/>
                <w:bCs/>
                <w:color w:val="003478"/>
              </w:rPr>
              <w:t xml:space="preserve">: </w:t>
            </w:r>
            <w:r w:rsidR="003D7E94" w:rsidRPr="003D7E94">
              <w:rPr>
                <w:rFonts w:cs="Arial"/>
                <w:bCs/>
                <w:color w:val="003478"/>
              </w:rPr>
              <w:t>Consideration should be given as to whether the drug resistance trait to be used in the experiment would render that microorganism resistant to the primary drug available to and/or indicated for certain populations</w:t>
            </w:r>
            <w:r w:rsidR="003D7E94">
              <w:rPr>
                <w:rFonts w:cs="Arial"/>
                <w:bCs/>
                <w:color w:val="003478"/>
              </w:rPr>
              <w:t xml:space="preserve"> (e.g., </w:t>
            </w:r>
            <w:r w:rsidR="003D7E94" w:rsidRPr="003D7E94">
              <w:rPr>
                <w:rFonts w:cs="Arial"/>
                <w:bCs/>
                <w:color w:val="003478"/>
              </w:rPr>
              <w:t>children or pregnant women</w:t>
            </w:r>
            <w:r w:rsidR="003D7E94">
              <w:rPr>
                <w:rFonts w:cs="Arial"/>
                <w:bCs/>
                <w:color w:val="003478"/>
              </w:rPr>
              <w:t xml:space="preserve">). </w:t>
            </w:r>
            <w:r w:rsidR="009C219D">
              <w:rPr>
                <w:rFonts w:cs="Arial"/>
                <w:bCs/>
                <w:color w:val="003478"/>
              </w:rPr>
              <w:t xml:space="preserve">If you have reason to believe that your rDNA experiments fall under one of the above categories, contact the </w:t>
            </w:r>
            <w:r w:rsidR="009C219D" w:rsidRPr="00017B77">
              <w:rPr>
                <w:rFonts w:cs="Arial"/>
                <w:bCs/>
                <w:color w:val="003478"/>
              </w:rPr>
              <w:t>Office of Research Compliance for a</w:t>
            </w:r>
            <w:r w:rsidR="009C219D">
              <w:rPr>
                <w:rFonts w:cs="Arial"/>
                <w:bCs/>
                <w:color w:val="003478"/>
              </w:rPr>
              <w:t>dditional guidance and instructions.</w:t>
            </w:r>
          </w:p>
        </w:tc>
        <w:tc>
          <w:tcPr>
            <w:tcW w:w="721" w:type="dxa"/>
            <w:vAlign w:val="center"/>
          </w:tcPr>
          <w:p w14:paraId="6906357A" w14:textId="643A1349" w:rsidR="00C25721" w:rsidRPr="00C25721" w:rsidRDefault="00C25721" w:rsidP="00C25721">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C90E08" w:rsidRPr="00D143F1" w14:paraId="527D1ECB" w14:textId="77777777" w:rsidTr="00981CDC">
        <w:tc>
          <w:tcPr>
            <w:tcW w:w="9361" w:type="dxa"/>
            <w:gridSpan w:val="2"/>
            <w:shd w:val="clear" w:color="auto" w:fill="auto"/>
            <w:vAlign w:val="center"/>
          </w:tcPr>
          <w:p w14:paraId="564C91AB" w14:textId="3F4E2B17" w:rsidR="00C90E08" w:rsidRPr="00D143F1" w:rsidRDefault="00C90E08" w:rsidP="00D04ADB">
            <w:pPr>
              <w:spacing w:before="60" w:after="60"/>
              <w:ind w:left="1602" w:hanging="1602"/>
              <w:rPr>
                <w:rFonts w:ascii="Arial" w:hAnsi="Arial" w:cs="Arial"/>
                <w:i/>
                <w:color w:val="003478"/>
                <w:sz w:val="20"/>
                <w:szCs w:val="20"/>
              </w:rPr>
            </w:pPr>
            <w:r>
              <w:rPr>
                <w:rFonts w:ascii="Arial" w:hAnsi="Arial" w:cs="Arial"/>
                <w:b/>
                <w:bCs/>
                <w:color w:val="003478"/>
                <w:sz w:val="20"/>
                <w:szCs w:val="20"/>
              </w:rPr>
              <w:t>Section III-B</w:t>
            </w:r>
            <w:r>
              <w:rPr>
                <w:rFonts w:ascii="Arial" w:hAnsi="Arial" w:cs="Arial"/>
                <w:b/>
                <w:bCs/>
                <w:color w:val="003478"/>
                <w:sz w:val="20"/>
                <w:szCs w:val="20"/>
              </w:rPr>
              <w:tab/>
            </w:r>
            <w:r w:rsidR="00D30A63" w:rsidRPr="00D30A63">
              <w:rPr>
                <w:rFonts w:ascii="Arial" w:hAnsi="Arial" w:cs="Arial"/>
                <w:b/>
                <w:bCs/>
                <w:color w:val="003478"/>
                <w:sz w:val="20"/>
                <w:szCs w:val="20"/>
              </w:rPr>
              <w:t xml:space="preserve">Experiments That Require NIH/OBA and </w:t>
            </w:r>
            <w:r w:rsidR="00D04ADB">
              <w:rPr>
                <w:rFonts w:ascii="Arial" w:hAnsi="Arial" w:cs="Arial"/>
                <w:b/>
                <w:bCs/>
                <w:color w:val="003478"/>
                <w:sz w:val="20"/>
                <w:szCs w:val="20"/>
              </w:rPr>
              <w:t>IB</w:t>
            </w:r>
            <w:r w:rsidR="00D30A63">
              <w:rPr>
                <w:rFonts w:ascii="Arial" w:hAnsi="Arial" w:cs="Arial"/>
                <w:b/>
                <w:bCs/>
                <w:color w:val="003478"/>
                <w:sz w:val="20"/>
                <w:szCs w:val="20"/>
              </w:rPr>
              <w:t>C</w:t>
            </w:r>
            <w:r w:rsidR="00D30A63" w:rsidRPr="00D30A63">
              <w:rPr>
                <w:rFonts w:ascii="Arial" w:hAnsi="Arial" w:cs="Arial"/>
                <w:b/>
                <w:bCs/>
                <w:color w:val="003478"/>
                <w:sz w:val="20"/>
                <w:szCs w:val="20"/>
              </w:rPr>
              <w:t xml:space="preserve"> Approval Before Initiation</w:t>
            </w:r>
          </w:p>
        </w:tc>
      </w:tr>
      <w:tr w:rsidR="00AD750D" w:rsidRPr="002502D4" w14:paraId="430381F2" w14:textId="77777777" w:rsidTr="0066142D">
        <w:tc>
          <w:tcPr>
            <w:tcW w:w="8640" w:type="dxa"/>
            <w:vAlign w:val="center"/>
          </w:tcPr>
          <w:p w14:paraId="418E9B9D" w14:textId="2B6F3055" w:rsidR="00AD750D" w:rsidRPr="00C25721" w:rsidRDefault="00D30A63" w:rsidP="00D30A63">
            <w:pPr>
              <w:pStyle w:val="DrexelParagraph"/>
              <w:spacing w:before="60" w:after="60"/>
              <w:ind w:left="1602" w:hanging="540"/>
              <w:rPr>
                <w:rFonts w:cs="Arial"/>
                <w:i/>
                <w:color w:val="003478"/>
              </w:rPr>
            </w:pPr>
            <w:r w:rsidRPr="009A260D">
              <w:rPr>
                <w:rFonts w:cs="Arial"/>
                <w:color w:val="003478"/>
              </w:rPr>
              <w:t>-</w:t>
            </w:r>
            <w:r w:rsidR="00AD750D" w:rsidRPr="009A260D">
              <w:rPr>
                <w:rFonts w:cs="Arial"/>
                <w:color w:val="003478"/>
              </w:rPr>
              <w:t>1.</w:t>
            </w:r>
            <w:r w:rsidR="00AD750D" w:rsidRPr="009A260D">
              <w:rPr>
                <w:rFonts w:cs="Arial"/>
                <w:color w:val="003478"/>
              </w:rPr>
              <w:tab/>
            </w:r>
            <w:r w:rsidRPr="009A260D">
              <w:rPr>
                <w:rFonts w:cs="Arial"/>
                <w:color w:val="003478"/>
              </w:rPr>
              <w:t>Deliberate formation of recombinant DNA containing genes for the biosynthesis of toxin molecules lethal for vertebrates at an LD</w:t>
            </w:r>
            <w:r w:rsidRPr="009A260D">
              <w:rPr>
                <w:rFonts w:cs="Arial"/>
                <w:color w:val="003478"/>
                <w:vertAlign w:val="subscript"/>
              </w:rPr>
              <w:t>50</w:t>
            </w:r>
            <w:r w:rsidRPr="009A260D">
              <w:rPr>
                <w:rFonts w:cs="Arial"/>
                <w:color w:val="003478"/>
              </w:rPr>
              <w:t xml:space="preserve"> of less than 100 nanograms per kilogram body weight (e.g., microbial toxins such as the botulinum toxins, tetanus toxin, diphtheria toxin, and </w:t>
            </w:r>
            <w:r w:rsidRPr="009A260D">
              <w:rPr>
                <w:rFonts w:cs="Arial"/>
                <w:iCs/>
                <w:color w:val="003478"/>
              </w:rPr>
              <w:t>Shigella dysenteriae</w:t>
            </w:r>
            <w:r w:rsidRPr="009A260D">
              <w:rPr>
                <w:rFonts w:cs="Arial"/>
                <w:color w:val="003478"/>
              </w:rPr>
              <w:t xml:space="preserve"> neurotoxin).</w:t>
            </w:r>
          </w:p>
        </w:tc>
        <w:tc>
          <w:tcPr>
            <w:tcW w:w="721" w:type="dxa"/>
            <w:vAlign w:val="center"/>
          </w:tcPr>
          <w:p w14:paraId="16F4A8FC" w14:textId="3ECD095F" w:rsidR="00AD750D" w:rsidRPr="00C25721" w:rsidRDefault="00AD750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3D7E94" w:rsidRPr="002502D4" w14:paraId="621B101F" w14:textId="77777777" w:rsidTr="00C35E3E">
        <w:tc>
          <w:tcPr>
            <w:tcW w:w="8640" w:type="dxa"/>
            <w:vAlign w:val="center"/>
          </w:tcPr>
          <w:p w14:paraId="4D7ED7E5" w14:textId="3E0366EC" w:rsidR="003D7E94" w:rsidRPr="00C25721" w:rsidRDefault="000A6995" w:rsidP="003D7E94">
            <w:pPr>
              <w:pStyle w:val="DrexelParagraph"/>
              <w:spacing w:before="60" w:after="60"/>
              <w:ind w:left="1602" w:hanging="540"/>
              <w:rPr>
                <w:rFonts w:cs="Arial"/>
                <w:i/>
                <w:color w:val="003478"/>
              </w:rPr>
            </w:pPr>
            <w:r>
              <w:rPr>
                <w:rFonts w:cs="Arial"/>
                <w:color w:val="003478"/>
              </w:rPr>
              <w:t>-2.</w:t>
            </w:r>
            <w:r w:rsidR="003D7E94" w:rsidRPr="009A260D">
              <w:rPr>
                <w:rFonts w:cs="Arial"/>
                <w:color w:val="003478"/>
              </w:rPr>
              <w:tab/>
            </w:r>
            <w:r w:rsidR="003D7E94">
              <w:rPr>
                <w:rFonts w:cs="Arial"/>
                <w:color w:val="003478"/>
              </w:rPr>
              <w:t>Experiments that have been approved (under Section III-A-1-a</w:t>
            </w:r>
            <w:r w:rsidR="00033BAB">
              <w:rPr>
                <w:rFonts w:cs="Arial"/>
                <w:color w:val="003478"/>
              </w:rPr>
              <w:t xml:space="preserve"> and Appendix D</w:t>
            </w:r>
            <w:r w:rsidR="003D7E94">
              <w:rPr>
                <w:rFonts w:cs="Arial"/>
                <w:color w:val="003478"/>
              </w:rPr>
              <w:t>) as Major Actions under the NIH Guidelines.</w:t>
            </w:r>
          </w:p>
        </w:tc>
        <w:tc>
          <w:tcPr>
            <w:tcW w:w="721" w:type="dxa"/>
            <w:vAlign w:val="center"/>
          </w:tcPr>
          <w:p w14:paraId="162D4775" w14:textId="5E3284BD" w:rsidR="003D7E94" w:rsidRPr="00C25721" w:rsidRDefault="003D7E94" w:rsidP="00C35E3E">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C90E08" w:rsidRPr="00D143F1" w14:paraId="5254A181" w14:textId="77777777" w:rsidTr="00981CDC">
        <w:tc>
          <w:tcPr>
            <w:tcW w:w="9361" w:type="dxa"/>
            <w:gridSpan w:val="2"/>
            <w:shd w:val="clear" w:color="auto" w:fill="auto"/>
            <w:vAlign w:val="center"/>
          </w:tcPr>
          <w:p w14:paraId="343AE449" w14:textId="4001B612" w:rsidR="00C90E08" w:rsidRPr="00C94EDB" w:rsidRDefault="00C90E08" w:rsidP="00D04ADB">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III-C</w:t>
            </w:r>
            <w:r>
              <w:rPr>
                <w:rFonts w:ascii="Arial" w:hAnsi="Arial" w:cs="Arial"/>
                <w:b/>
                <w:bCs/>
                <w:color w:val="003478"/>
                <w:sz w:val="20"/>
                <w:szCs w:val="20"/>
              </w:rPr>
              <w:tab/>
            </w:r>
            <w:r w:rsidR="00D24273" w:rsidRPr="00D24273">
              <w:rPr>
                <w:rFonts w:ascii="Arial" w:hAnsi="Arial" w:cs="Arial"/>
                <w:b/>
                <w:bCs/>
                <w:color w:val="003478"/>
                <w:sz w:val="20"/>
                <w:szCs w:val="20"/>
              </w:rPr>
              <w:t xml:space="preserve">Experiments that Require </w:t>
            </w:r>
            <w:r w:rsidR="00D04ADB">
              <w:rPr>
                <w:rFonts w:ascii="Arial" w:hAnsi="Arial" w:cs="Arial"/>
                <w:b/>
                <w:bCs/>
                <w:color w:val="003478"/>
                <w:sz w:val="20"/>
                <w:szCs w:val="20"/>
              </w:rPr>
              <w:t>IB</w:t>
            </w:r>
            <w:r w:rsidR="00D24273">
              <w:rPr>
                <w:rFonts w:ascii="Arial" w:hAnsi="Arial" w:cs="Arial"/>
                <w:b/>
                <w:bCs/>
                <w:color w:val="003478"/>
                <w:sz w:val="20"/>
                <w:szCs w:val="20"/>
              </w:rPr>
              <w:t>C Approval, IRB Approval,</w:t>
            </w:r>
            <w:r w:rsidR="00D24273" w:rsidRPr="00D24273">
              <w:rPr>
                <w:rFonts w:ascii="Arial" w:hAnsi="Arial" w:cs="Arial"/>
                <w:b/>
                <w:bCs/>
                <w:color w:val="003478"/>
                <w:sz w:val="20"/>
                <w:szCs w:val="20"/>
              </w:rPr>
              <w:t xml:space="preserve"> and RAC Review Before Research Participant Enrollment</w:t>
            </w:r>
          </w:p>
        </w:tc>
      </w:tr>
      <w:tr w:rsidR="0066142D" w:rsidRPr="002502D4" w14:paraId="08CA2140" w14:textId="77777777" w:rsidTr="0066142D">
        <w:tc>
          <w:tcPr>
            <w:tcW w:w="8640" w:type="dxa"/>
            <w:vAlign w:val="center"/>
          </w:tcPr>
          <w:p w14:paraId="498DFB3C" w14:textId="3922D8CB" w:rsidR="0066142D" w:rsidRPr="00C35E3E" w:rsidRDefault="007256FE" w:rsidP="00C35E3E">
            <w:pPr>
              <w:pStyle w:val="DrexelParagraph"/>
              <w:spacing w:before="60" w:after="60"/>
              <w:ind w:left="1602" w:hanging="540"/>
              <w:rPr>
                <w:rFonts w:cs="Arial"/>
                <w:color w:val="003478"/>
              </w:rPr>
            </w:pPr>
            <w:r w:rsidRPr="009A260D">
              <w:rPr>
                <w:rFonts w:cs="Arial"/>
                <w:color w:val="003478"/>
              </w:rPr>
              <w:t>-</w:t>
            </w:r>
            <w:r w:rsidR="0066142D" w:rsidRPr="009A260D">
              <w:rPr>
                <w:rFonts w:cs="Arial"/>
                <w:color w:val="003478"/>
              </w:rPr>
              <w:t>1.</w:t>
            </w:r>
            <w:r w:rsidR="0066142D" w:rsidRPr="009A260D">
              <w:rPr>
                <w:rFonts w:cs="Arial"/>
                <w:color w:val="003478"/>
              </w:rPr>
              <w:tab/>
            </w:r>
            <w:r w:rsidR="00A558A9" w:rsidRPr="009A260D">
              <w:rPr>
                <w:rFonts w:cs="Arial"/>
                <w:color w:val="003478"/>
              </w:rPr>
              <w:t xml:space="preserve">Experiments involving the deliberate transfer of </w:t>
            </w:r>
            <w:r w:rsidR="00C35E3E">
              <w:rPr>
                <w:rFonts w:cs="Arial"/>
                <w:color w:val="003478"/>
              </w:rPr>
              <w:t>r</w:t>
            </w:r>
            <w:r w:rsidR="00C35E3E" w:rsidRPr="00C35E3E">
              <w:rPr>
                <w:rFonts w:cs="Arial"/>
                <w:color w:val="003478"/>
              </w:rPr>
              <w:t>ecombinant nucleic acid molecules, or DNA or RNA derived from recombinant nucleic acid molecules</w:t>
            </w:r>
            <w:r w:rsidR="00A558A9" w:rsidRPr="009A260D">
              <w:rPr>
                <w:rFonts w:cs="Arial"/>
                <w:color w:val="003478"/>
              </w:rPr>
              <w:t>, into human research participants (human gene transfer)</w:t>
            </w:r>
            <w:r w:rsidR="0066142D" w:rsidRPr="009A260D">
              <w:rPr>
                <w:rFonts w:cs="Arial"/>
                <w:color w:val="003478"/>
              </w:rPr>
              <w:t>.</w:t>
            </w:r>
            <w:r w:rsidR="009C219D" w:rsidRPr="00606F1A">
              <w:rPr>
                <w:rFonts w:cs="Arial"/>
                <w:b/>
                <w:bCs/>
                <w:color w:val="003478"/>
              </w:rPr>
              <w:t xml:space="preserve"> Note</w:t>
            </w:r>
            <w:r w:rsidR="009C219D">
              <w:rPr>
                <w:rFonts w:cs="Arial"/>
                <w:bCs/>
                <w:color w:val="003478"/>
              </w:rPr>
              <w:t>:</w:t>
            </w:r>
            <w:r w:rsidR="009C219D" w:rsidRPr="00D24273">
              <w:rPr>
                <w:rFonts w:cs="Arial"/>
                <w:bCs/>
                <w:color w:val="003478"/>
              </w:rPr>
              <w:t xml:space="preserve"> Research protocols that fall under this category are sent to WIRB IBC for review.</w:t>
            </w:r>
          </w:p>
        </w:tc>
        <w:tc>
          <w:tcPr>
            <w:tcW w:w="721" w:type="dxa"/>
            <w:vAlign w:val="center"/>
          </w:tcPr>
          <w:p w14:paraId="66EC0D61" w14:textId="535E78CD"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C35E3E" w:rsidRPr="002502D4" w14:paraId="7A3205DF" w14:textId="77777777" w:rsidTr="00C35E3E">
        <w:tc>
          <w:tcPr>
            <w:tcW w:w="8640" w:type="dxa"/>
            <w:vAlign w:val="center"/>
          </w:tcPr>
          <w:p w14:paraId="08E3B57F" w14:textId="47F09BD0" w:rsidR="00C35E3E" w:rsidRDefault="00C35E3E" w:rsidP="005E6879">
            <w:pPr>
              <w:pStyle w:val="DrexelParagraph"/>
              <w:spacing w:before="60" w:after="60"/>
              <w:ind w:left="1602" w:hanging="540"/>
              <w:rPr>
                <w:rFonts w:cs="Arial"/>
                <w:color w:val="003478"/>
              </w:rPr>
            </w:pPr>
            <w:r w:rsidRPr="009A260D">
              <w:rPr>
                <w:rFonts w:cs="Arial"/>
                <w:color w:val="003478"/>
              </w:rPr>
              <w:t>-</w:t>
            </w:r>
            <w:r>
              <w:rPr>
                <w:rFonts w:cs="Arial"/>
                <w:color w:val="003478"/>
              </w:rPr>
              <w:t>2</w:t>
            </w:r>
            <w:r w:rsidRPr="009A260D">
              <w:rPr>
                <w:rFonts w:cs="Arial"/>
                <w:color w:val="003478"/>
              </w:rPr>
              <w:t>.</w:t>
            </w:r>
            <w:r w:rsidRPr="009A260D">
              <w:rPr>
                <w:rFonts w:cs="Arial"/>
                <w:color w:val="003478"/>
              </w:rPr>
              <w:tab/>
              <w:t>Experiments involving the deliberate transfer</w:t>
            </w:r>
            <w:r>
              <w:rPr>
                <w:rFonts w:cs="Arial"/>
                <w:color w:val="003478"/>
              </w:rPr>
              <w:t xml:space="preserve"> </w:t>
            </w:r>
            <w:r w:rsidR="005E6879">
              <w:rPr>
                <w:rFonts w:cs="Arial"/>
                <w:color w:val="003478"/>
              </w:rPr>
              <w:t xml:space="preserve">into </w:t>
            </w:r>
            <w:r w:rsidR="005E6879" w:rsidRPr="009A260D">
              <w:rPr>
                <w:rFonts w:cs="Arial"/>
                <w:color w:val="003478"/>
              </w:rPr>
              <w:t>human research participants</w:t>
            </w:r>
            <w:r w:rsidR="005E6879">
              <w:rPr>
                <w:rFonts w:cs="Arial"/>
                <w:color w:val="003478"/>
              </w:rPr>
              <w:t xml:space="preserve"> synthetic </w:t>
            </w:r>
            <w:r w:rsidR="005E6879" w:rsidRPr="005E6879">
              <w:rPr>
                <w:rFonts w:cs="Arial"/>
                <w:color w:val="003478"/>
              </w:rPr>
              <w:t>nucleic acid molecules</w:t>
            </w:r>
            <w:r w:rsidR="005E6879">
              <w:rPr>
                <w:rFonts w:cs="Arial"/>
                <w:color w:val="003478"/>
              </w:rPr>
              <w:t>, or DNA</w:t>
            </w:r>
            <w:r w:rsidR="005E6879" w:rsidRPr="005E6879">
              <w:rPr>
                <w:rFonts w:cs="Arial"/>
                <w:color w:val="003478"/>
              </w:rPr>
              <w:t xml:space="preserve"> or RNA derived from synthetic nucleic acid molecules</w:t>
            </w:r>
            <w:r>
              <w:rPr>
                <w:rFonts w:cs="Arial"/>
                <w:color w:val="003478"/>
              </w:rPr>
              <w:t xml:space="preserve"> that meet </w:t>
            </w:r>
            <w:r w:rsidR="008370DE">
              <w:rPr>
                <w:rFonts w:cs="Arial"/>
                <w:color w:val="003478"/>
              </w:rPr>
              <w:t xml:space="preserve">any </w:t>
            </w:r>
            <w:r w:rsidR="005E6879">
              <w:rPr>
                <w:rFonts w:cs="Arial"/>
                <w:color w:val="003478"/>
              </w:rPr>
              <w:t xml:space="preserve">one of </w:t>
            </w:r>
            <w:r>
              <w:rPr>
                <w:rFonts w:cs="Arial"/>
                <w:color w:val="003478"/>
              </w:rPr>
              <w:t>the following criteria:</w:t>
            </w:r>
          </w:p>
          <w:p w14:paraId="4ED17974" w14:textId="13E5B9AB" w:rsidR="00C35E3E" w:rsidRDefault="005E6879" w:rsidP="005E6879">
            <w:pPr>
              <w:pStyle w:val="DrexelParagraph"/>
              <w:numPr>
                <w:ilvl w:val="0"/>
                <w:numId w:val="20"/>
              </w:numPr>
              <w:spacing w:before="60" w:after="60"/>
              <w:ind w:left="1958"/>
              <w:contextualSpacing/>
              <w:rPr>
                <w:rFonts w:cs="Arial"/>
                <w:color w:val="003478"/>
              </w:rPr>
            </w:pPr>
            <w:r w:rsidRPr="005E6879">
              <w:rPr>
                <w:rFonts w:cs="Arial"/>
                <w:color w:val="003478"/>
              </w:rPr>
              <w:t>Contain more than 100 nucleotides; or</w:t>
            </w:r>
          </w:p>
          <w:p w14:paraId="67FC0B43" w14:textId="10168950" w:rsidR="005E6879" w:rsidRDefault="005E6879" w:rsidP="005E6879">
            <w:pPr>
              <w:pStyle w:val="DrexelParagraph"/>
              <w:numPr>
                <w:ilvl w:val="0"/>
                <w:numId w:val="20"/>
              </w:numPr>
              <w:spacing w:before="60" w:after="60"/>
              <w:ind w:left="1958"/>
              <w:contextualSpacing/>
              <w:rPr>
                <w:rFonts w:cs="Arial"/>
                <w:color w:val="003478"/>
              </w:rPr>
            </w:pPr>
            <w:r w:rsidRPr="005E6879">
              <w:rPr>
                <w:rFonts w:cs="Arial"/>
                <w:color w:val="003478"/>
              </w:rPr>
              <w:t xml:space="preserve">Possess biological properties that enable integration into the genome (e.g., </w:t>
            </w:r>
            <w:r w:rsidRPr="005E6879">
              <w:rPr>
                <w:rFonts w:cs="Arial"/>
                <w:i/>
                <w:color w:val="003478"/>
              </w:rPr>
              <w:t>cis</w:t>
            </w:r>
            <w:r w:rsidRPr="005E6879">
              <w:rPr>
                <w:rFonts w:cs="Arial"/>
                <w:color w:val="003478"/>
              </w:rPr>
              <w:t xml:space="preserve"> elements involved in integration); or</w:t>
            </w:r>
          </w:p>
          <w:p w14:paraId="6EE200ED" w14:textId="6F4A8798" w:rsidR="005E6879" w:rsidRDefault="005E6879" w:rsidP="005E6879">
            <w:pPr>
              <w:pStyle w:val="DrexelParagraph"/>
              <w:numPr>
                <w:ilvl w:val="0"/>
                <w:numId w:val="20"/>
              </w:numPr>
              <w:spacing w:before="60" w:after="60"/>
              <w:ind w:left="1958"/>
              <w:contextualSpacing/>
              <w:rPr>
                <w:rFonts w:cs="Arial"/>
                <w:color w:val="003478"/>
              </w:rPr>
            </w:pPr>
            <w:r w:rsidRPr="005E6879">
              <w:rPr>
                <w:rFonts w:cs="Arial"/>
                <w:color w:val="003478"/>
              </w:rPr>
              <w:t>Have the potential to replicate in a cell; or</w:t>
            </w:r>
          </w:p>
          <w:p w14:paraId="65935977" w14:textId="4F8CA3F6" w:rsidR="005E6879" w:rsidRDefault="005E6879" w:rsidP="005E6879">
            <w:pPr>
              <w:pStyle w:val="DrexelParagraph"/>
              <w:numPr>
                <w:ilvl w:val="0"/>
                <w:numId w:val="20"/>
              </w:numPr>
              <w:spacing w:before="60" w:after="60"/>
              <w:ind w:left="1958"/>
              <w:contextualSpacing/>
              <w:rPr>
                <w:rFonts w:cs="Arial"/>
                <w:color w:val="003478"/>
              </w:rPr>
            </w:pPr>
            <w:r w:rsidRPr="005E6879">
              <w:rPr>
                <w:rFonts w:cs="Arial"/>
                <w:color w:val="003478"/>
              </w:rPr>
              <w:t>Can be translated or transcribed.</w:t>
            </w:r>
          </w:p>
          <w:p w14:paraId="158EBB52" w14:textId="627658E1" w:rsidR="00C35E3E" w:rsidRPr="00C25721" w:rsidRDefault="005E6879" w:rsidP="00673883">
            <w:pPr>
              <w:pStyle w:val="DrexelParagraph"/>
              <w:spacing w:before="120" w:after="60"/>
              <w:ind w:left="1613" w:hanging="547"/>
              <w:rPr>
                <w:rFonts w:cs="Arial"/>
                <w:i/>
                <w:color w:val="003478"/>
              </w:rPr>
            </w:pPr>
            <w:r>
              <w:rPr>
                <w:rFonts w:cs="Arial"/>
                <w:b/>
                <w:bCs/>
                <w:color w:val="003478"/>
              </w:rPr>
              <w:tab/>
            </w:r>
            <w:r w:rsidR="00C35E3E" w:rsidRPr="00606F1A">
              <w:rPr>
                <w:rFonts w:cs="Arial"/>
                <w:b/>
                <w:bCs/>
                <w:color w:val="003478"/>
              </w:rPr>
              <w:t>Note</w:t>
            </w:r>
            <w:r w:rsidR="00C35E3E">
              <w:rPr>
                <w:rFonts w:cs="Arial"/>
                <w:bCs/>
                <w:color w:val="003478"/>
              </w:rPr>
              <w:t>:</w:t>
            </w:r>
            <w:r w:rsidR="00C35E3E" w:rsidRPr="00D24273">
              <w:rPr>
                <w:rFonts w:cs="Arial"/>
                <w:bCs/>
                <w:color w:val="003478"/>
              </w:rPr>
              <w:t xml:space="preserve"> Research protocols that fall under this category are sent to WIRB IBC for review.</w:t>
            </w:r>
          </w:p>
        </w:tc>
        <w:tc>
          <w:tcPr>
            <w:tcW w:w="721" w:type="dxa"/>
            <w:vAlign w:val="center"/>
          </w:tcPr>
          <w:p w14:paraId="1FB4E7EC" w14:textId="2C96B9A9" w:rsidR="00C35E3E" w:rsidRPr="00C25721" w:rsidRDefault="00C35E3E" w:rsidP="00C35E3E">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4E07BE" w:rsidRPr="00D143F1" w14:paraId="3A0481A8" w14:textId="77777777" w:rsidTr="00981CDC">
        <w:tc>
          <w:tcPr>
            <w:tcW w:w="9361" w:type="dxa"/>
            <w:gridSpan w:val="2"/>
            <w:shd w:val="clear" w:color="auto" w:fill="auto"/>
            <w:vAlign w:val="center"/>
          </w:tcPr>
          <w:p w14:paraId="07B80781" w14:textId="5324BBAC" w:rsidR="004E07BE" w:rsidRPr="00D143F1" w:rsidRDefault="004E07BE" w:rsidP="00D04ADB">
            <w:pPr>
              <w:spacing w:before="60" w:after="60"/>
              <w:ind w:left="1602" w:hanging="1602"/>
              <w:rPr>
                <w:rFonts w:ascii="Arial" w:hAnsi="Arial" w:cs="Arial"/>
                <w:i/>
                <w:color w:val="003478"/>
                <w:sz w:val="20"/>
                <w:szCs w:val="20"/>
              </w:rPr>
            </w:pPr>
            <w:r>
              <w:rPr>
                <w:rFonts w:ascii="Arial" w:hAnsi="Arial" w:cs="Arial"/>
                <w:b/>
                <w:bCs/>
                <w:color w:val="003478"/>
                <w:sz w:val="20"/>
                <w:szCs w:val="20"/>
              </w:rPr>
              <w:lastRenderedPageBreak/>
              <w:t>Section III-D</w:t>
            </w:r>
            <w:r>
              <w:rPr>
                <w:rFonts w:ascii="Arial" w:hAnsi="Arial" w:cs="Arial"/>
                <w:b/>
                <w:bCs/>
                <w:color w:val="003478"/>
                <w:sz w:val="20"/>
                <w:szCs w:val="20"/>
              </w:rPr>
              <w:tab/>
            </w:r>
            <w:r w:rsidR="009A260D">
              <w:rPr>
                <w:rFonts w:ascii="Arial" w:hAnsi="Arial" w:cs="Arial"/>
                <w:b/>
                <w:bCs/>
                <w:color w:val="003478"/>
                <w:sz w:val="20"/>
                <w:szCs w:val="20"/>
              </w:rPr>
              <w:t xml:space="preserve">Experiments that Require </w:t>
            </w:r>
            <w:r w:rsidR="00D04ADB">
              <w:rPr>
                <w:rFonts w:ascii="Arial" w:hAnsi="Arial" w:cs="Arial"/>
                <w:b/>
                <w:bCs/>
                <w:color w:val="003478"/>
                <w:sz w:val="20"/>
                <w:szCs w:val="20"/>
              </w:rPr>
              <w:t>IB</w:t>
            </w:r>
            <w:r w:rsidR="009A260D">
              <w:rPr>
                <w:rFonts w:ascii="Arial" w:hAnsi="Arial" w:cs="Arial"/>
                <w:b/>
                <w:bCs/>
                <w:color w:val="003478"/>
                <w:sz w:val="20"/>
                <w:szCs w:val="20"/>
              </w:rPr>
              <w:t>C Approval</w:t>
            </w:r>
            <w:r w:rsidR="00FE4D59" w:rsidRPr="00FE4D59">
              <w:rPr>
                <w:rFonts w:ascii="Arial" w:hAnsi="Arial" w:cs="Arial"/>
                <w:b/>
                <w:bCs/>
                <w:color w:val="003478"/>
                <w:sz w:val="20"/>
                <w:szCs w:val="20"/>
              </w:rPr>
              <w:t xml:space="preserve"> </w:t>
            </w:r>
            <w:r w:rsidR="00FE4D59">
              <w:rPr>
                <w:rFonts w:ascii="Arial" w:hAnsi="Arial" w:cs="Arial"/>
                <w:b/>
                <w:bCs/>
                <w:color w:val="003478"/>
                <w:sz w:val="20"/>
                <w:szCs w:val="20"/>
              </w:rPr>
              <w:t>B</w:t>
            </w:r>
            <w:r w:rsidR="00FE4D59" w:rsidRPr="00FE4D59">
              <w:rPr>
                <w:rFonts w:ascii="Arial" w:hAnsi="Arial" w:cs="Arial"/>
                <w:b/>
                <w:bCs/>
                <w:color w:val="003478"/>
                <w:sz w:val="20"/>
                <w:szCs w:val="20"/>
              </w:rPr>
              <w:t>efore Initiation</w:t>
            </w:r>
          </w:p>
        </w:tc>
      </w:tr>
      <w:tr w:rsidR="0066142D" w:rsidRPr="002502D4" w14:paraId="4287B88D" w14:textId="77777777" w:rsidTr="0066142D">
        <w:tc>
          <w:tcPr>
            <w:tcW w:w="8640" w:type="dxa"/>
            <w:vAlign w:val="center"/>
          </w:tcPr>
          <w:p w14:paraId="4E764D87" w14:textId="36A0C643" w:rsidR="0066142D" w:rsidRPr="009A260D" w:rsidRDefault="009A260D" w:rsidP="009A260D">
            <w:pPr>
              <w:pStyle w:val="DrexelParagraph"/>
              <w:spacing w:before="60" w:after="60"/>
              <w:ind w:left="1602" w:hanging="540"/>
              <w:rPr>
                <w:rFonts w:cs="Arial"/>
                <w:color w:val="003478"/>
              </w:rPr>
            </w:pPr>
            <w:r w:rsidRPr="009A260D">
              <w:rPr>
                <w:rFonts w:cs="Arial"/>
                <w:color w:val="003478"/>
              </w:rPr>
              <w:t>-</w:t>
            </w:r>
            <w:r w:rsidR="0066142D" w:rsidRPr="009A260D">
              <w:rPr>
                <w:rFonts w:cs="Arial"/>
                <w:color w:val="003478"/>
              </w:rPr>
              <w:t>1.</w:t>
            </w:r>
            <w:r w:rsidR="0066142D" w:rsidRPr="009A260D">
              <w:rPr>
                <w:rFonts w:cs="Arial"/>
                <w:color w:val="003478"/>
              </w:rPr>
              <w:tab/>
            </w:r>
            <w:r w:rsidRPr="009A260D">
              <w:rPr>
                <w:rFonts w:cs="Arial"/>
                <w:bCs/>
                <w:color w:val="003478"/>
              </w:rPr>
              <w:t xml:space="preserve">Experiments </w:t>
            </w:r>
            <w:r>
              <w:rPr>
                <w:rFonts w:cs="Arial"/>
                <w:bCs/>
                <w:color w:val="003478"/>
              </w:rPr>
              <w:t>u</w:t>
            </w:r>
            <w:r w:rsidRPr="009A260D">
              <w:rPr>
                <w:rFonts w:cs="Arial"/>
                <w:bCs/>
                <w:color w:val="003478"/>
              </w:rPr>
              <w:t xml:space="preserve">sing Risk Group 2, Risk Group 3, Risk Group 4, or </w:t>
            </w:r>
            <w:r>
              <w:rPr>
                <w:rFonts w:cs="Arial"/>
                <w:bCs/>
                <w:color w:val="003478"/>
              </w:rPr>
              <w:t>r</w:t>
            </w:r>
            <w:r w:rsidRPr="009A260D">
              <w:rPr>
                <w:rFonts w:cs="Arial"/>
                <w:bCs/>
                <w:color w:val="003478"/>
              </w:rPr>
              <w:t xml:space="preserve">estricted </w:t>
            </w:r>
            <w:r>
              <w:rPr>
                <w:rFonts w:cs="Arial"/>
                <w:bCs/>
                <w:color w:val="003478"/>
              </w:rPr>
              <w:t>a</w:t>
            </w:r>
            <w:r w:rsidRPr="009A260D">
              <w:rPr>
                <w:rFonts w:cs="Arial"/>
                <w:bCs/>
                <w:color w:val="003478"/>
              </w:rPr>
              <w:t xml:space="preserve">gents as </w:t>
            </w:r>
            <w:r>
              <w:rPr>
                <w:rFonts w:cs="Arial"/>
                <w:bCs/>
                <w:color w:val="003478"/>
              </w:rPr>
              <w:t>h</w:t>
            </w:r>
            <w:r w:rsidRPr="009A260D">
              <w:rPr>
                <w:rFonts w:cs="Arial"/>
                <w:bCs/>
                <w:color w:val="003478"/>
              </w:rPr>
              <w:t>ost-</w:t>
            </w:r>
            <w:r>
              <w:rPr>
                <w:rFonts w:cs="Arial"/>
                <w:bCs/>
                <w:color w:val="003478"/>
              </w:rPr>
              <w:t>v</w:t>
            </w:r>
            <w:r w:rsidRPr="009A260D">
              <w:rPr>
                <w:rFonts w:cs="Arial"/>
                <w:bCs/>
                <w:color w:val="003478"/>
              </w:rPr>
              <w:t xml:space="preserve">ector </w:t>
            </w:r>
            <w:r>
              <w:rPr>
                <w:rFonts w:cs="Arial"/>
                <w:bCs/>
                <w:color w:val="003478"/>
              </w:rPr>
              <w:t>s</w:t>
            </w:r>
            <w:r w:rsidRPr="009A260D">
              <w:rPr>
                <w:rFonts w:cs="Arial"/>
                <w:bCs/>
                <w:color w:val="003478"/>
              </w:rPr>
              <w:t>ystems</w:t>
            </w:r>
            <w:r>
              <w:rPr>
                <w:rFonts w:cs="Arial"/>
                <w:bCs/>
                <w:color w:val="003478"/>
              </w:rPr>
              <w:t>.</w:t>
            </w:r>
          </w:p>
        </w:tc>
        <w:tc>
          <w:tcPr>
            <w:tcW w:w="721" w:type="dxa"/>
            <w:vAlign w:val="center"/>
          </w:tcPr>
          <w:p w14:paraId="2B8904BE" w14:textId="6F1BF12B"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0467EF58" w14:textId="77777777" w:rsidTr="0066142D">
        <w:tc>
          <w:tcPr>
            <w:tcW w:w="8640" w:type="dxa"/>
            <w:vAlign w:val="center"/>
          </w:tcPr>
          <w:p w14:paraId="6BBFD6A8" w14:textId="27DFA94F" w:rsidR="0066142D" w:rsidRPr="009A260D" w:rsidRDefault="009A260D" w:rsidP="009A260D">
            <w:pPr>
              <w:pStyle w:val="DrexelParagraph"/>
              <w:spacing w:before="60" w:after="60"/>
              <w:ind w:left="1602" w:hanging="540"/>
              <w:rPr>
                <w:rFonts w:cs="Arial"/>
                <w:color w:val="003478"/>
              </w:rPr>
            </w:pPr>
            <w:r>
              <w:rPr>
                <w:rFonts w:cs="Arial"/>
                <w:color w:val="003478"/>
              </w:rPr>
              <w:t>-</w:t>
            </w:r>
            <w:r w:rsidR="0066142D" w:rsidRPr="009A260D">
              <w:rPr>
                <w:rFonts w:cs="Arial"/>
                <w:color w:val="003478"/>
              </w:rPr>
              <w:t>2.</w:t>
            </w:r>
            <w:r w:rsidR="0066142D" w:rsidRPr="009A260D">
              <w:rPr>
                <w:rFonts w:cs="Arial"/>
                <w:color w:val="003478"/>
              </w:rPr>
              <w:tab/>
              <w:t xml:space="preserve">Experiments in which DNA from </w:t>
            </w:r>
            <w:r>
              <w:rPr>
                <w:rFonts w:cs="Arial"/>
                <w:color w:val="003478"/>
              </w:rPr>
              <w:t>R</w:t>
            </w:r>
            <w:r w:rsidR="0066142D" w:rsidRPr="009A260D">
              <w:rPr>
                <w:rFonts w:cs="Arial"/>
                <w:color w:val="003478"/>
              </w:rPr>
              <w:t xml:space="preserve">isk </w:t>
            </w:r>
            <w:r>
              <w:rPr>
                <w:rFonts w:cs="Arial"/>
                <w:color w:val="003478"/>
              </w:rPr>
              <w:t>G</w:t>
            </w:r>
            <w:r w:rsidR="0066142D" w:rsidRPr="009A260D">
              <w:rPr>
                <w:rFonts w:cs="Arial"/>
                <w:color w:val="003478"/>
              </w:rPr>
              <w:t xml:space="preserve">roup 2, </w:t>
            </w:r>
            <w:r>
              <w:rPr>
                <w:rFonts w:cs="Arial"/>
                <w:color w:val="003478"/>
              </w:rPr>
              <w:t>R</w:t>
            </w:r>
            <w:r w:rsidR="0066142D" w:rsidRPr="009A260D">
              <w:rPr>
                <w:rFonts w:cs="Arial"/>
                <w:color w:val="003478"/>
              </w:rPr>
              <w:t xml:space="preserve">isk </w:t>
            </w:r>
            <w:r>
              <w:rPr>
                <w:rFonts w:cs="Arial"/>
                <w:color w:val="003478"/>
              </w:rPr>
              <w:t>G</w:t>
            </w:r>
            <w:r w:rsidR="0066142D" w:rsidRPr="009A260D">
              <w:rPr>
                <w:rFonts w:cs="Arial"/>
                <w:color w:val="003478"/>
              </w:rPr>
              <w:t xml:space="preserve">roup 3, </w:t>
            </w:r>
            <w:r>
              <w:rPr>
                <w:rFonts w:cs="Arial"/>
                <w:color w:val="003478"/>
              </w:rPr>
              <w:t>R</w:t>
            </w:r>
            <w:r w:rsidR="0066142D" w:rsidRPr="009A260D">
              <w:rPr>
                <w:rFonts w:cs="Arial"/>
                <w:color w:val="003478"/>
              </w:rPr>
              <w:t>isk</w:t>
            </w:r>
            <w:r>
              <w:rPr>
                <w:rFonts w:cs="Arial"/>
                <w:color w:val="003478"/>
              </w:rPr>
              <w:t xml:space="preserve"> G</w:t>
            </w:r>
            <w:r w:rsidR="0066142D" w:rsidRPr="009A260D">
              <w:rPr>
                <w:rFonts w:cs="Arial"/>
                <w:color w:val="003478"/>
              </w:rPr>
              <w:t>roup 4</w:t>
            </w:r>
            <w:r>
              <w:rPr>
                <w:rFonts w:cs="Arial"/>
                <w:color w:val="003478"/>
              </w:rPr>
              <w:t>,</w:t>
            </w:r>
            <w:r w:rsidR="0066142D" w:rsidRPr="009A260D">
              <w:rPr>
                <w:rFonts w:cs="Arial"/>
                <w:color w:val="003478"/>
              </w:rPr>
              <w:t xml:space="preserve"> or restricted agents is cloned into non-pathogenic prokaryotic or lower eukaryotic host-vector systems.</w:t>
            </w:r>
          </w:p>
        </w:tc>
        <w:tc>
          <w:tcPr>
            <w:tcW w:w="721" w:type="dxa"/>
            <w:vAlign w:val="center"/>
          </w:tcPr>
          <w:p w14:paraId="399AD847" w14:textId="00AED8AD"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1B9746BC" w14:textId="77777777" w:rsidTr="0066142D">
        <w:tc>
          <w:tcPr>
            <w:tcW w:w="8640" w:type="dxa"/>
            <w:vAlign w:val="center"/>
          </w:tcPr>
          <w:p w14:paraId="2255A464" w14:textId="0A0D2415" w:rsidR="0066142D" w:rsidRPr="00775765" w:rsidRDefault="00775765" w:rsidP="00775765">
            <w:pPr>
              <w:pStyle w:val="DrexelParagraph"/>
              <w:spacing w:before="60" w:after="60"/>
              <w:ind w:left="1602" w:hanging="540"/>
              <w:rPr>
                <w:rFonts w:cs="Arial"/>
                <w:color w:val="003478"/>
              </w:rPr>
            </w:pPr>
            <w:r w:rsidRPr="00775765">
              <w:rPr>
                <w:rFonts w:cs="Arial"/>
                <w:color w:val="003478"/>
              </w:rPr>
              <w:t>-</w:t>
            </w:r>
            <w:r w:rsidR="0066142D" w:rsidRPr="00775765">
              <w:rPr>
                <w:rFonts w:cs="Arial"/>
                <w:color w:val="003478"/>
              </w:rPr>
              <w:t>3.</w:t>
            </w:r>
            <w:r w:rsidR="0066142D" w:rsidRPr="00775765">
              <w:rPr>
                <w:rFonts w:cs="Arial"/>
                <w:color w:val="003478"/>
              </w:rPr>
              <w:tab/>
              <w:t>Experiments involving the use of infectious DNA or RNA viruses or defective DNA or RNA viruses in the presence of helper virus in tissue culture systems.</w:t>
            </w:r>
          </w:p>
        </w:tc>
        <w:tc>
          <w:tcPr>
            <w:tcW w:w="721" w:type="dxa"/>
            <w:vAlign w:val="center"/>
          </w:tcPr>
          <w:p w14:paraId="4A904441" w14:textId="7BA68E0E"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63E89817" w14:textId="77777777" w:rsidTr="0066142D">
        <w:tc>
          <w:tcPr>
            <w:tcW w:w="8640" w:type="dxa"/>
            <w:vAlign w:val="center"/>
          </w:tcPr>
          <w:p w14:paraId="15815AF7" w14:textId="47AF5646" w:rsidR="0066142D" w:rsidRPr="00775765" w:rsidRDefault="00E573A5" w:rsidP="002A75D2">
            <w:pPr>
              <w:pStyle w:val="DrexelParagraph"/>
              <w:spacing w:before="60" w:after="60"/>
              <w:ind w:left="1602" w:hanging="540"/>
              <w:rPr>
                <w:rFonts w:cs="Arial"/>
                <w:color w:val="003478"/>
              </w:rPr>
            </w:pPr>
            <w:r>
              <w:rPr>
                <w:rFonts w:cs="Arial"/>
                <w:color w:val="003478"/>
              </w:rPr>
              <w:t>-</w:t>
            </w:r>
            <w:r w:rsidR="0066142D" w:rsidRPr="00775765">
              <w:rPr>
                <w:rFonts w:cs="Arial"/>
                <w:color w:val="003478"/>
              </w:rPr>
              <w:t>4.</w:t>
            </w:r>
            <w:r w:rsidR="0066142D" w:rsidRPr="00775765">
              <w:rPr>
                <w:rFonts w:cs="Arial"/>
                <w:color w:val="003478"/>
              </w:rPr>
              <w:tab/>
              <w:t>E</w:t>
            </w:r>
            <w:r w:rsidR="004D127B" w:rsidRPr="004D127B">
              <w:rPr>
                <w:rFonts w:cs="Arial"/>
                <w:color w:val="003478"/>
              </w:rPr>
              <w:t>xperiments involving whole animals in which the animal's genome has been altered by stable introduction of recombinant DNA, or DNA derived therefrom, into the germ-line (transgenic animals)</w:t>
            </w:r>
            <w:r w:rsidR="004D127B">
              <w:rPr>
                <w:rFonts w:cs="Arial"/>
                <w:color w:val="003478"/>
              </w:rPr>
              <w:t>,</w:t>
            </w:r>
            <w:r w:rsidR="004D127B" w:rsidRPr="004D127B">
              <w:rPr>
                <w:rFonts w:cs="Arial"/>
                <w:color w:val="003478"/>
              </w:rPr>
              <w:t xml:space="preserve"> and experiments involving viable recombinant DNA-modified microorganisms tested on whole animals</w:t>
            </w:r>
            <w:r w:rsidR="00775765">
              <w:rPr>
                <w:rFonts w:cs="Arial"/>
                <w:color w:val="003478"/>
              </w:rPr>
              <w:t xml:space="preserve">. </w:t>
            </w:r>
            <w:r w:rsidR="00775765" w:rsidRPr="00775765">
              <w:rPr>
                <w:rFonts w:cs="Arial"/>
                <w:b/>
                <w:color w:val="003478"/>
              </w:rPr>
              <w:t>Note</w:t>
            </w:r>
            <w:r w:rsidR="00775765">
              <w:rPr>
                <w:rFonts w:cs="Arial"/>
                <w:color w:val="003478"/>
              </w:rPr>
              <w:t xml:space="preserve">: </w:t>
            </w:r>
            <w:r>
              <w:rPr>
                <w:rFonts w:cs="Arial"/>
                <w:color w:val="003478"/>
              </w:rPr>
              <w:t>E</w:t>
            </w:r>
            <w:r w:rsidRPr="00E573A5">
              <w:rPr>
                <w:rFonts w:cs="Arial"/>
                <w:color w:val="003478"/>
              </w:rPr>
              <w:t>xperiments</w:t>
            </w:r>
            <w:r>
              <w:rPr>
                <w:rFonts w:cs="Arial"/>
                <w:color w:val="003478"/>
              </w:rPr>
              <w:t xml:space="preserve"> with whole animals</w:t>
            </w:r>
            <w:r w:rsidRPr="00E573A5">
              <w:rPr>
                <w:rFonts w:cs="Arial"/>
                <w:color w:val="003478"/>
              </w:rPr>
              <w:t xml:space="preserve"> that require </w:t>
            </w:r>
            <w:r w:rsidR="002A75D2">
              <w:rPr>
                <w:rFonts w:cs="Arial"/>
                <w:color w:val="003478"/>
              </w:rPr>
              <w:t>Biosafety Level 2 (</w:t>
            </w:r>
            <w:r w:rsidRPr="00E573A5">
              <w:rPr>
                <w:rFonts w:cs="Arial"/>
                <w:color w:val="003478"/>
              </w:rPr>
              <w:t>B</w:t>
            </w:r>
            <w:r w:rsidR="00A07762">
              <w:rPr>
                <w:rFonts w:cs="Arial"/>
                <w:color w:val="003478"/>
              </w:rPr>
              <w:t>S</w:t>
            </w:r>
            <w:r w:rsidRPr="00E573A5">
              <w:rPr>
                <w:rFonts w:cs="Arial"/>
                <w:color w:val="003478"/>
              </w:rPr>
              <w:t>L</w:t>
            </w:r>
            <w:r w:rsidR="00A07762">
              <w:rPr>
                <w:rFonts w:cs="Arial"/>
                <w:color w:val="003478"/>
              </w:rPr>
              <w:t>-</w:t>
            </w:r>
            <w:r w:rsidRPr="00E573A5">
              <w:rPr>
                <w:rFonts w:cs="Arial"/>
                <w:color w:val="003478"/>
              </w:rPr>
              <w:t>2</w:t>
            </w:r>
            <w:r w:rsidR="002A75D2">
              <w:rPr>
                <w:rFonts w:cs="Arial"/>
                <w:color w:val="003478"/>
              </w:rPr>
              <w:t>)</w:t>
            </w:r>
            <w:r w:rsidRPr="00E573A5">
              <w:rPr>
                <w:rFonts w:cs="Arial"/>
                <w:color w:val="003478"/>
              </w:rPr>
              <w:t>, B</w:t>
            </w:r>
            <w:r w:rsidR="00A07762">
              <w:rPr>
                <w:rFonts w:cs="Arial"/>
                <w:color w:val="003478"/>
              </w:rPr>
              <w:t>S</w:t>
            </w:r>
            <w:r w:rsidRPr="00E573A5">
              <w:rPr>
                <w:rFonts w:cs="Arial"/>
                <w:color w:val="003478"/>
              </w:rPr>
              <w:t>L</w:t>
            </w:r>
            <w:r w:rsidR="00A07762">
              <w:rPr>
                <w:rFonts w:cs="Arial"/>
                <w:color w:val="003478"/>
              </w:rPr>
              <w:t>-</w:t>
            </w:r>
            <w:r w:rsidRPr="00E573A5">
              <w:rPr>
                <w:rFonts w:cs="Arial"/>
                <w:color w:val="003478"/>
              </w:rPr>
              <w:t>3, or B</w:t>
            </w:r>
            <w:r w:rsidR="00A07762">
              <w:rPr>
                <w:rFonts w:cs="Arial"/>
                <w:color w:val="003478"/>
              </w:rPr>
              <w:t>S</w:t>
            </w:r>
            <w:r w:rsidRPr="00E573A5">
              <w:rPr>
                <w:rFonts w:cs="Arial"/>
                <w:color w:val="003478"/>
              </w:rPr>
              <w:t>L</w:t>
            </w:r>
            <w:r w:rsidR="00A07762">
              <w:rPr>
                <w:rFonts w:cs="Arial"/>
                <w:color w:val="003478"/>
              </w:rPr>
              <w:t>-</w:t>
            </w:r>
            <w:r w:rsidRPr="00E573A5">
              <w:rPr>
                <w:rFonts w:cs="Arial"/>
                <w:color w:val="003478"/>
              </w:rPr>
              <w:t>4 containment are covered under</w:t>
            </w:r>
            <w:r w:rsidR="0066142D" w:rsidRPr="00775765">
              <w:rPr>
                <w:rFonts w:cs="Arial"/>
                <w:color w:val="003478"/>
              </w:rPr>
              <w:t xml:space="preserve"> </w:t>
            </w:r>
            <w:r>
              <w:rPr>
                <w:rFonts w:cs="Arial"/>
                <w:color w:val="003478"/>
              </w:rPr>
              <w:t xml:space="preserve">this section. Experiments </w:t>
            </w:r>
            <w:r w:rsidRPr="00E573A5">
              <w:rPr>
                <w:rFonts w:cs="Arial"/>
                <w:color w:val="003478"/>
              </w:rPr>
              <w:t xml:space="preserve">that </w:t>
            </w:r>
            <w:r>
              <w:rPr>
                <w:rFonts w:cs="Arial"/>
                <w:color w:val="003478"/>
              </w:rPr>
              <w:t xml:space="preserve">only </w:t>
            </w:r>
            <w:r w:rsidRPr="00E573A5">
              <w:rPr>
                <w:rFonts w:cs="Arial"/>
                <w:color w:val="003478"/>
              </w:rPr>
              <w:t>require B</w:t>
            </w:r>
            <w:r w:rsidR="00A07762">
              <w:rPr>
                <w:rFonts w:cs="Arial"/>
                <w:color w:val="003478"/>
              </w:rPr>
              <w:t>S</w:t>
            </w:r>
            <w:r w:rsidRPr="00E573A5">
              <w:rPr>
                <w:rFonts w:cs="Arial"/>
                <w:color w:val="003478"/>
              </w:rPr>
              <w:t>L</w:t>
            </w:r>
            <w:r w:rsidR="00A07762">
              <w:rPr>
                <w:rFonts w:cs="Arial"/>
                <w:color w:val="003478"/>
              </w:rPr>
              <w:t>-</w:t>
            </w:r>
            <w:r w:rsidRPr="00E573A5">
              <w:rPr>
                <w:rFonts w:cs="Arial"/>
                <w:color w:val="003478"/>
              </w:rPr>
              <w:t xml:space="preserve">1 containment </w:t>
            </w:r>
            <w:r>
              <w:rPr>
                <w:rFonts w:cs="Arial"/>
                <w:color w:val="003478"/>
              </w:rPr>
              <w:t xml:space="preserve">for the generation of transgenic rodents </w:t>
            </w:r>
            <w:r w:rsidRPr="00E573A5">
              <w:rPr>
                <w:rFonts w:cs="Arial"/>
                <w:color w:val="003478"/>
              </w:rPr>
              <w:t>are covered under</w:t>
            </w:r>
            <w:r>
              <w:rPr>
                <w:rFonts w:cs="Arial"/>
                <w:color w:val="003478"/>
              </w:rPr>
              <w:t xml:space="preserve"> Section III-E-3 below</w:t>
            </w:r>
            <w:r w:rsidR="0066142D" w:rsidRPr="00775765">
              <w:rPr>
                <w:rFonts w:cs="Arial"/>
                <w:color w:val="003478"/>
              </w:rPr>
              <w:t>.</w:t>
            </w:r>
          </w:p>
        </w:tc>
        <w:tc>
          <w:tcPr>
            <w:tcW w:w="721" w:type="dxa"/>
            <w:vAlign w:val="center"/>
          </w:tcPr>
          <w:p w14:paraId="1E8B5FD8" w14:textId="2916DBF6"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24105CEB" w14:textId="77777777" w:rsidTr="0066142D">
        <w:tc>
          <w:tcPr>
            <w:tcW w:w="8640" w:type="dxa"/>
            <w:vAlign w:val="center"/>
          </w:tcPr>
          <w:p w14:paraId="6D1F9427" w14:textId="54D30135" w:rsidR="0066142D" w:rsidRPr="00E8385D" w:rsidRDefault="00E8385D" w:rsidP="00D04ADB">
            <w:pPr>
              <w:pStyle w:val="DrexelParagraph"/>
              <w:spacing w:before="60" w:after="60"/>
              <w:ind w:left="1602" w:hanging="540"/>
              <w:rPr>
                <w:rFonts w:cs="Arial"/>
                <w:color w:val="003478"/>
              </w:rPr>
            </w:pPr>
            <w:r w:rsidRPr="00E8385D">
              <w:rPr>
                <w:rFonts w:cs="Arial"/>
                <w:color w:val="003478"/>
              </w:rPr>
              <w:t>-5.</w:t>
            </w:r>
            <w:r w:rsidRPr="00E8385D">
              <w:rPr>
                <w:rFonts w:cs="Arial"/>
                <w:color w:val="003478"/>
              </w:rPr>
              <w:tab/>
              <w:t>Experiments to genetically engineer plants by recombinant DNA methods, to use such plants for other experimental purposes (e.g., response to stress), to propagate such plants, or to use plants together with microorganisms or insects containing recombinant DNA</w:t>
            </w:r>
            <w:r w:rsidR="0066142D" w:rsidRPr="00E8385D">
              <w:rPr>
                <w:rFonts w:cs="Arial"/>
                <w:color w:val="003478"/>
              </w:rPr>
              <w:t xml:space="preserve">. </w:t>
            </w:r>
            <w:r w:rsidR="0066142D" w:rsidRPr="00E8385D">
              <w:rPr>
                <w:rFonts w:cs="Arial"/>
                <w:b/>
                <w:color w:val="003478"/>
              </w:rPr>
              <w:t>Note</w:t>
            </w:r>
            <w:r w:rsidR="0066142D" w:rsidRPr="00E8385D">
              <w:rPr>
                <w:rFonts w:cs="Arial"/>
                <w:color w:val="003478"/>
              </w:rPr>
              <w:t xml:space="preserve">: </w:t>
            </w:r>
            <w:r>
              <w:rPr>
                <w:rFonts w:cs="Arial"/>
                <w:color w:val="003478"/>
              </w:rPr>
              <w:t xml:space="preserve">The </w:t>
            </w:r>
            <w:r w:rsidR="00D04ADB">
              <w:rPr>
                <w:rFonts w:cs="Arial"/>
                <w:color w:val="003478"/>
              </w:rPr>
              <w:t>IB</w:t>
            </w:r>
            <w:r>
              <w:rPr>
                <w:rFonts w:cs="Arial"/>
                <w:color w:val="003478"/>
              </w:rPr>
              <w:t>C does not currently have membership with expertise in plant-based rDNA experiments</w:t>
            </w:r>
            <w:r w:rsidR="0066142D" w:rsidRPr="00E8385D">
              <w:rPr>
                <w:rFonts w:cs="Arial"/>
                <w:color w:val="003478"/>
              </w:rPr>
              <w:t>.</w:t>
            </w:r>
            <w:r>
              <w:rPr>
                <w:rFonts w:cs="Arial"/>
                <w:color w:val="003478"/>
              </w:rPr>
              <w:t xml:space="preserve"> If your experiments fall into this category, contact th</w:t>
            </w:r>
            <w:r w:rsidRPr="00577716">
              <w:rPr>
                <w:rFonts w:cs="Arial"/>
                <w:color w:val="003478"/>
              </w:rPr>
              <w:t>e Office of Research Compliance for guidance and instruct</w:t>
            </w:r>
            <w:r>
              <w:rPr>
                <w:rFonts w:cs="Arial"/>
                <w:color w:val="003478"/>
              </w:rPr>
              <w:t>ions.</w:t>
            </w:r>
          </w:p>
        </w:tc>
        <w:tc>
          <w:tcPr>
            <w:tcW w:w="721" w:type="dxa"/>
            <w:vAlign w:val="center"/>
          </w:tcPr>
          <w:p w14:paraId="6F838849" w14:textId="65148F3E"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43427476" w14:textId="77777777" w:rsidTr="0066142D">
        <w:tc>
          <w:tcPr>
            <w:tcW w:w="8640" w:type="dxa"/>
            <w:vAlign w:val="center"/>
          </w:tcPr>
          <w:p w14:paraId="22C97BB7" w14:textId="57D6E050" w:rsidR="0066142D" w:rsidRPr="006A0CA9" w:rsidRDefault="006A0CA9" w:rsidP="006A0CA9">
            <w:pPr>
              <w:pStyle w:val="DrexelParagraph"/>
              <w:spacing w:before="60" w:after="60"/>
              <w:ind w:left="1602" w:hanging="540"/>
              <w:rPr>
                <w:rFonts w:cs="Arial"/>
                <w:color w:val="003478"/>
              </w:rPr>
            </w:pPr>
            <w:r w:rsidRPr="006A0CA9">
              <w:rPr>
                <w:rFonts w:cs="Arial"/>
                <w:color w:val="003478"/>
              </w:rPr>
              <w:t>-</w:t>
            </w:r>
            <w:r w:rsidR="0066142D" w:rsidRPr="006A0CA9">
              <w:rPr>
                <w:rFonts w:cs="Arial"/>
                <w:color w:val="003478"/>
              </w:rPr>
              <w:t>6.</w:t>
            </w:r>
            <w:r w:rsidR="0066142D" w:rsidRPr="006A0CA9">
              <w:rPr>
                <w:rFonts w:cs="Arial"/>
                <w:color w:val="003478"/>
              </w:rPr>
              <w:tab/>
              <w:t>Experiments involving more than 10 liters of culture.</w:t>
            </w:r>
          </w:p>
        </w:tc>
        <w:tc>
          <w:tcPr>
            <w:tcW w:w="721" w:type="dxa"/>
            <w:vAlign w:val="center"/>
          </w:tcPr>
          <w:p w14:paraId="269BD4E1" w14:textId="7A9EF524"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66142D" w:rsidRPr="002502D4" w14:paraId="328F4DDF" w14:textId="77777777" w:rsidTr="0066142D">
        <w:tc>
          <w:tcPr>
            <w:tcW w:w="8640" w:type="dxa"/>
            <w:vAlign w:val="center"/>
          </w:tcPr>
          <w:p w14:paraId="677A9999" w14:textId="5B488923" w:rsidR="0066142D" w:rsidRPr="006A0CA9" w:rsidRDefault="006A0CA9" w:rsidP="00A550AA">
            <w:pPr>
              <w:pStyle w:val="DrexelParagraph"/>
              <w:spacing w:before="60" w:after="60"/>
              <w:ind w:left="1602" w:hanging="540"/>
              <w:rPr>
                <w:rFonts w:cs="Arial"/>
                <w:color w:val="003478"/>
              </w:rPr>
            </w:pPr>
            <w:r w:rsidRPr="006A0CA9">
              <w:rPr>
                <w:rFonts w:cs="Arial"/>
                <w:color w:val="003478"/>
              </w:rPr>
              <w:t>-</w:t>
            </w:r>
            <w:r w:rsidR="0066142D" w:rsidRPr="006A0CA9">
              <w:rPr>
                <w:rFonts w:cs="Arial"/>
                <w:color w:val="003478"/>
              </w:rPr>
              <w:t>7.</w:t>
            </w:r>
            <w:r w:rsidR="0066142D" w:rsidRPr="006A0CA9">
              <w:rPr>
                <w:rFonts w:cs="Arial"/>
                <w:color w:val="003478"/>
              </w:rPr>
              <w:tab/>
            </w:r>
            <w:r w:rsidRPr="006A0CA9">
              <w:rPr>
                <w:rFonts w:cs="Arial"/>
                <w:color w:val="003478"/>
              </w:rPr>
              <w:t>Experiments with influenza viruses generated by recombinant methods (e.g., generation by reverse genetics of chimeric viruses with reassorted segments, introduction of specific mutations)</w:t>
            </w:r>
            <w:r>
              <w:rPr>
                <w:rFonts w:cs="Arial"/>
                <w:color w:val="003478"/>
              </w:rPr>
              <w:t xml:space="preserve">. </w:t>
            </w:r>
            <w:r w:rsidRPr="006A0CA9">
              <w:rPr>
                <w:rFonts w:cs="Arial"/>
                <w:b/>
                <w:color w:val="003478"/>
              </w:rPr>
              <w:t>Note</w:t>
            </w:r>
            <w:r>
              <w:rPr>
                <w:rFonts w:cs="Arial"/>
                <w:color w:val="003478"/>
              </w:rPr>
              <w:t xml:space="preserve">: Because this work may require </w:t>
            </w:r>
            <w:r w:rsidR="002A75D2">
              <w:rPr>
                <w:rFonts w:cs="Arial"/>
                <w:color w:val="003478"/>
              </w:rPr>
              <w:t>BSL-3</w:t>
            </w:r>
            <w:r>
              <w:rPr>
                <w:rFonts w:cs="Arial"/>
                <w:color w:val="003478"/>
              </w:rPr>
              <w:t xml:space="preserve"> containment, contact the </w:t>
            </w:r>
            <w:r w:rsidR="00A550AA">
              <w:rPr>
                <w:rFonts w:cs="Arial"/>
                <w:color w:val="003478"/>
              </w:rPr>
              <w:t>Department</w:t>
            </w:r>
            <w:r>
              <w:rPr>
                <w:rFonts w:cs="Arial"/>
                <w:color w:val="003478"/>
              </w:rPr>
              <w:t xml:space="preserve"> of </w:t>
            </w:r>
            <w:r w:rsidR="0066142D" w:rsidRPr="006A0CA9">
              <w:rPr>
                <w:rFonts w:cs="Arial"/>
                <w:color w:val="003478"/>
              </w:rPr>
              <w:t xml:space="preserve">Environmental </w:t>
            </w:r>
            <w:r w:rsidR="00A550AA">
              <w:rPr>
                <w:rFonts w:cs="Arial"/>
                <w:color w:val="003478"/>
              </w:rPr>
              <w:t>Health</w:t>
            </w:r>
            <w:r w:rsidR="0066142D" w:rsidRPr="006A0CA9">
              <w:rPr>
                <w:rFonts w:cs="Arial"/>
                <w:color w:val="003478"/>
              </w:rPr>
              <w:t xml:space="preserve"> and </w:t>
            </w:r>
            <w:r w:rsidR="00A550AA">
              <w:rPr>
                <w:rFonts w:cs="Arial"/>
                <w:color w:val="003478"/>
              </w:rPr>
              <w:t>Safety (EHS)</w:t>
            </w:r>
            <w:r w:rsidR="0066142D" w:rsidRPr="006A0CA9">
              <w:rPr>
                <w:rFonts w:cs="Arial"/>
                <w:color w:val="003478"/>
              </w:rPr>
              <w:t xml:space="preserve"> </w:t>
            </w:r>
            <w:r w:rsidR="00A550AA">
              <w:rPr>
                <w:rFonts w:cs="Arial"/>
                <w:color w:val="003478"/>
              </w:rPr>
              <w:t xml:space="preserve">at </w:t>
            </w:r>
            <w:r w:rsidR="0066142D" w:rsidRPr="006A0CA9">
              <w:rPr>
                <w:rFonts w:cs="Arial"/>
                <w:color w:val="003478"/>
              </w:rPr>
              <w:t>215-895-</w:t>
            </w:r>
            <w:r w:rsidR="00A550AA">
              <w:rPr>
                <w:rFonts w:cs="Arial"/>
                <w:color w:val="003478"/>
              </w:rPr>
              <w:t>5919</w:t>
            </w:r>
            <w:r>
              <w:rPr>
                <w:rFonts w:cs="Arial"/>
                <w:color w:val="003478"/>
              </w:rPr>
              <w:t xml:space="preserve"> for more guidance and instructions</w:t>
            </w:r>
            <w:r w:rsidR="0066142D" w:rsidRPr="006A0CA9">
              <w:rPr>
                <w:rFonts w:cs="Arial"/>
                <w:color w:val="003478"/>
              </w:rPr>
              <w:t>.</w:t>
            </w:r>
          </w:p>
        </w:tc>
        <w:tc>
          <w:tcPr>
            <w:tcW w:w="721" w:type="dxa"/>
            <w:vAlign w:val="center"/>
          </w:tcPr>
          <w:p w14:paraId="65636E67" w14:textId="149C9623"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AF75A2" w:rsidRPr="00D143F1" w14:paraId="5A46B1AB" w14:textId="77777777" w:rsidTr="00981CDC">
        <w:tc>
          <w:tcPr>
            <w:tcW w:w="9361" w:type="dxa"/>
            <w:gridSpan w:val="2"/>
            <w:shd w:val="clear" w:color="auto" w:fill="auto"/>
            <w:vAlign w:val="center"/>
          </w:tcPr>
          <w:p w14:paraId="331225F3" w14:textId="47714C76" w:rsidR="00AF75A2" w:rsidRPr="00D143F1" w:rsidRDefault="00AF75A2" w:rsidP="00D04ADB">
            <w:pPr>
              <w:spacing w:before="60" w:after="60"/>
              <w:ind w:left="1602" w:hanging="1602"/>
              <w:rPr>
                <w:rFonts w:ascii="Arial" w:hAnsi="Arial" w:cs="Arial"/>
                <w:i/>
                <w:color w:val="003478"/>
                <w:sz w:val="20"/>
                <w:szCs w:val="20"/>
              </w:rPr>
            </w:pPr>
            <w:r>
              <w:rPr>
                <w:rFonts w:ascii="Arial" w:hAnsi="Arial" w:cs="Arial"/>
                <w:b/>
                <w:bCs/>
                <w:color w:val="003478"/>
                <w:sz w:val="20"/>
                <w:szCs w:val="20"/>
              </w:rPr>
              <w:t>Section III-E</w:t>
            </w:r>
            <w:r>
              <w:rPr>
                <w:rFonts w:ascii="Arial" w:hAnsi="Arial" w:cs="Arial"/>
                <w:b/>
                <w:bCs/>
                <w:color w:val="003478"/>
                <w:sz w:val="20"/>
                <w:szCs w:val="20"/>
              </w:rPr>
              <w:tab/>
            </w:r>
            <w:r w:rsidRPr="004E07BE">
              <w:rPr>
                <w:rFonts w:ascii="Arial" w:hAnsi="Arial" w:cs="Arial"/>
                <w:b/>
                <w:bCs/>
                <w:color w:val="003478"/>
                <w:sz w:val="20"/>
                <w:szCs w:val="20"/>
              </w:rPr>
              <w:t xml:space="preserve">Experiments that Require </w:t>
            </w:r>
            <w:r w:rsidR="00D04ADB">
              <w:rPr>
                <w:rFonts w:ascii="Arial" w:hAnsi="Arial" w:cs="Arial"/>
                <w:b/>
                <w:bCs/>
                <w:color w:val="003478"/>
                <w:sz w:val="20"/>
                <w:szCs w:val="20"/>
              </w:rPr>
              <w:t>IB</w:t>
            </w:r>
            <w:r w:rsidR="001F6395">
              <w:rPr>
                <w:rFonts w:ascii="Arial" w:hAnsi="Arial" w:cs="Arial"/>
                <w:b/>
                <w:bCs/>
                <w:color w:val="003478"/>
                <w:sz w:val="20"/>
                <w:szCs w:val="20"/>
              </w:rPr>
              <w:t>C</w:t>
            </w:r>
            <w:r w:rsidRPr="004E07BE">
              <w:rPr>
                <w:rFonts w:ascii="Arial" w:hAnsi="Arial" w:cs="Arial"/>
                <w:b/>
                <w:bCs/>
                <w:color w:val="003478"/>
                <w:sz w:val="20"/>
                <w:szCs w:val="20"/>
              </w:rPr>
              <w:t xml:space="preserve"> Notice Simultaneous with Initiation</w:t>
            </w:r>
          </w:p>
        </w:tc>
      </w:tr>
      <w:tr w:rsidR="00955299" w:rsidRPr="002502D4" w14:paraId="074AFE1F" w14:textId="77777777" w:rsidTr="002B2A60">
        <w:tc>
          <w:tcPr>
            <w:tcW w:w="8640" w:type="dxa"/>
            <w:vAlign w:val="center"/>
          </w:tcPr>
          <w:p w14:paraId="6AD7A0A6" w14:textId="4026D97E" w:rsidR="00955299" w:rsidRPr="00890ABB" w:rsidRDefault="003977F0" w:rsidP="00890ABB">
            <w:pPr>
              <w:pStyle w:val="DrexelParagraph"/>
              <w:spacing w:before="60" w:after="60"/>
              <w:ind w:left="1602" w:hanging="540"/>
              <w:rPr>
                <w:rFonts w:cs="Arial"/>
                <w:color w:val="003478"/>
              </w:rPr>
            </w:pPr>
            <w:r>
              <w:rPr>
                <w:rFonts w:cs="Arial"/>
                <w:color w:val="003478"/>
              </w:rPr>
              <w:t>-</w:t>
            </w:r>
            <w:r w:rsidR="00955299" w:rsidRPr="00890ABB">
              <w:rPr>
                <w:rFonts w:cs="Arial"/>
                <w:color w:val="003478"/>
              </w:rPr>
              <w:t>1.</w:t>
            </w:r>
            <w:r w:rsidR="00955299" w:rsidRPr="00890ABB">
              <w:rPr>
                <w:rFonts w:cs="Arial"/>
                <w:color w:val="003478"/>
              </w:rPr>
              <w:tab/>
              <w:t>Experiments involving the formation of recombinant DNA molecules containing no more than two-thirds of the genome of any eukaryotic virus</w:t>
            </w:r>
            <w:r w:rsidR="001F6395" w:rsidRPr="00890ABB">
              <w:rPr>
                <w:rFonts w:cs="Arial"/>
                <w:color w:val="003478"/>
              </w:rPr>
              <w:t xml:space="preserve"> (propagated and maintained in cells in tissue culture using B</w:t>
            </w:r>
            <w:r w:rsidR="00A8462F">
              <w:rPr>
                <w:rFonts w:cs="Arial"/>
                <w:color w:val="003478"/>
              </w:rPr>
              <w:t>S</w:t>
            </w:r>
            <w:r w:rsidR="001F6395" w:rsidRPr="00890ABB">
              <w:rPr>
                <w:rFonts w:cs="Arial"/>
                <w:color w:val="003478"/>
              </w:rPr>
              <w:t>L</w:t>
            </w:r>
            <w:r w:rsidR="00A8462F">
              <w:rPr>
                <w:rFonts w:cs="Arial"/>
                <w:color w:val="003478"/>
              </w:rPr>
              <w:t>-</w:t>
            </w:r>
            <w:r w:rsidR="001F6395" w:rsidRPr="00890ABB">
              <w:rPr>
                <w:rFonts w:cs="Arial"/>
                <w:color w:val="003478"/>
              </w:rPr>
              <w:t>1 containment)</w:t>
            </w:r>
            <w:r w:rsidR="00955299" w:rsidRPr="00890ABB">
              <w:rPr>
                <w:rFonts w:cs="Arial"/>
                <w:color w:val="003478"/>
              </w:rPr>
              <w:t>.</w:t>
            </w:r>
          </w:p>
        </w:tc>
        <w:tc>
          <w:tcPr>
            <w:tcW w:w="721" w:type="dxa"/>
            <w:vAlign w:val="center"/>
          </w:tcPr>
          <w:p w14:paraId="6D3AE408" w14:textId="4DADBF8D" w:rsidR="00955299" w:rsidRPr="00C25721" w:rsidRDefault="00955299" w:rsidP="002B2A60">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955299" w:rsidRPr="002502D4" w14:paraId="26C710B5" w14:textId="77777777" w:rsidTr="002B2A60">
        <w:tc>
          <w:tcPr>
            <w:tcW w:w="8640" w:type="dxa"/>
            <w:vAlign w:val="center"/>
          </w:tcPr>
          <w:p w14:paraId="63039E70" w14:textId="21B47FC1" w:rsidR="00955299" w:rsidRPr="00890ABB" w:rsidRDefault="003977F0" w:rsidP="00890ABB">
            <w:pPr>
              <w:pStyle w:val="DrexelParagraph"/>
              <w:spacing w:before="60" w:after="60"/>
              <w:ind w:left="1602" w:hanging="540"/>
              <w:rPr>
                <w:rFonts w:cs="Arial"/>
                <w:color w:val="003478"/>
              </w:rPr>
            </w:pPr>
            <w:r>
              <w:rPr>
                <w:rFonts w:cs="Arial"/>
                <w:color w:val="003478"/>
              </w:rPr>
              <w:t>-</w:t>
            </w:r>
            <w:r w:rsidR="00955299" w:rsidRPr="00890ABB">
              <w:rPr>
                <w:rFonts w:cs="Arial"/>
                <w:color w:val="003478"/>
              </w:rPr>
              <w:t>2.</w:t>
            </w:r>
            <w:r w:rsidR="00955299" w:rsidRPr="00890ABB">
              <w:rPr>
                <w:rFonts w:cs="Arial"/>
                <w:color w:val="003478"/>
              </w:rPr>
              <w:tab/>
            </w:r>
            <w:r w:rsidR="00AF3FDB" w:rsidRPr="00890ABB">
              <w:rPr>
                <w:rFonts w:cs="Arial"/>
                <w:color w:val="003478"/>
              </w:rPr>
              <w:t>Experiments involving recombinant DNA-modified whole plants, and/or experiments involving recombinant DNA-modified organisms associated with whole plants (except those that fall under Section III-A, III-B, III-D, or III-F)</w:t>
            </w:r>
            <w:r w:rsidR="00026F70" w:rsidRPr="00890ABB">
              <w:rPr>
                <w:rFonts w:cs="Arial"/>
                <w:color w:val="003478"/>
              </w:rPr>
              <w:t>.</w:t>
            </w:r>
          </w:p>
        </w:tc>
        <w:tc>
          <w:tcPr>
            <w:tcW w:w="721" w:type="dxa"/>
            <w:vAlign w:val="center"/>
          </w:tcPr>
          <w:p w14:paraId="1CE20ADA" w14:textId="464DFB07" w:rsidR="00955299" w:rsidRPr="00C25721" w:rsidRDefault="00955299" w:rsidP="002B2A60">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r w:rsidR="00955299" w:rsidRPr="002502D4" w14:paraId="7025AA59" w14:textId="77777777" w:rsidTr="002B2A60">
        <w:tc>
          <w:tcPr>
            <w:tcW w:w="8640" w:type="dxa"/>
            <w:vAlign w:val="center"/>
          </w:tcPr>
          <w:p w14:paraId="3DD8BC7B" w14:textId="0FFCFA3A" w:rsidR="00955299" w:rsidRPr="00890ABB" w:rsidRDefault="003977F0" w:rsidP="00890ABB">
            <w:pPr>
              <w:pStyle w:val="DrexelParagraph"/>
              <w:spacing w:before="60" w:after="60"/>
              <w:ind w:left="1602" w:hanging="540"/>
              <w:rPr>
                <w:rFonts w:cs="Arial"/>
                <w:color w:val="003478"/>
              </w:rPr>
            </w:pPr>
            <w:r>
              <w:rPr>
                <w:rFonts w:cs="Arial"/>
                <w:color w:val="003478"/>
              </w:rPr>
              <w:t>-</w:t>
            </w:r>
            <w:r w:rsidR="00955299" w:rsidRPr="00890ABB">
              <w:rPr>
                <w:rFonts w:cs="Arial"/>
                <w:color w:val="003478"/>
              </w:rPr>
              <w:t>3.</w:t>
            </w:r>
            <w:r w:rsidR="00955299" w:rsidRPr="00890ABB">
              <w:rPr>
                <w:rFonts w:cs="Arial"/>
                <w:color w:val="003478"/>
              </w:rPr>
              <w:tab/>
            </w:r>
            <w:r w:rsidR="00636E7F" w:rsidRPr="00890ABB">
              <w:rPr>
                <w:rFonts w:cs="Arial"/>
                <w:color w:val="003478"/>
              </w:rPr>
              <w:t>Experiments involving the generation of rodents in which the animal's genome has been altered by stable introduction of recombinant DNA, or DNA derived therefrom, into the germ-line (transgenic rodents). Experiments involving whole animals that require B</w:t>
            </w:r>
            <w:r w:rsidR="002A75D2">
              <w:rPr>
                <w:rFonts w:cs="Arial"/>
                <w:color w:val="003478"/>
              </w:rPr>
              <w:t>S</w:t>
            </w:r>
            <w:r w:rsidR="00636E7F" w:rsidRPr="00890ABB">
              <w:rPr>
                <w:rFonts w:cs="Arial"/>
                <w:color w:val="003478"/>
              </w:rPr>
              <w:t>L</w:t>
            </w:r>
            <w:r w:rsidR="002A75D2">
              <w:rPr>
                <w:rFonts w:cs="Arial"/>
                <w:color w:val="003478"/>
              </w:rPr>
              <w:t>-</w:t>
            </w:r>
            <w:r w:rsidR="00636E7F" w:rsidRPr="00890ABB">
              <w:rPr>
                <w:rFonts w:cs="Arial"/>
                <w:color w:val="003478"/>
              </w:rPr>
              <w:t>2, B</w:t>
            </w:r>
            <w:r w:rsidR="00BA65D5">
              <w:rPr>
                <w:rFonts w:cs="Arial"/>
                <w:color w:val="003478"/>
              </w:rPr>
              <w:t>SL-</w:t>
            </w:r>
            <w:r w:rsidR="00636E7F" w:rsidRPr="00890ABB">
              <w:rPr>
                <w:rFonts w:cs="Arial"/>
                <w:color w:val="003478"/>
              </w:rPr>
              <w:t>3, or B</w:t>
            </w:r>
            <w:r w:rsidR="00BA65D5">
              <w:rPr>
                <w:rFonts w:cs="Arial"/>
                <w:color w:val="003478"/>
              </w:rPr>
              <w:t>S</w:t>
            </w:r>
            <w:r w:rsidR="00636E7F" w:rsidRPr="00890ABB">
              <w:rPr>
                <w:rFonts w:cs="Arial"/>
                <w:color w:val="003478"/>
              </w:rPr>
              <w:t>L</w:t>
            </w:r>
            <w:r w:rsidR="00BA65D5">
              <w:rPr>
                <w:rFonts w:cs="Arial"/>
                <w:color w:val="003478"/>
              </w:rPr>
              <w:t>-</w:t>
            </w:r>
            <w:r w:rsidR="00636E7F" w:rsidRPr="00890ABB">
              <w:rPr>
                <w:rFonts w:cs="Arial"/>
                <w:color w:val="003478"/>
              </w:rPr>
              <w:t>4 containment are covered under Section III-D-4 above.</w:t>
            </w:r>
          </w:p>
        </w:tc>
        <w:tc>
          <w:tcPr>
            <w:tcW w:w="721" w:type="dxa"/>
            <w:vAlign w:val="center"/>
          </w:tcPr>
          <w:p w14:paraId="3EC39486" w14:textId="098785C5" w:rsidR="00955299" w:rsidRPr="00C25721" w:rsidRDefault="00955299" w:rsidP="002B2A60">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D853E1">
              <w:rPr>
                <w:rFonts w:cs="Arial"/>
                <w:color w:val="003478"/>
              </w:rPr>
            </w:r>
            <w:r w:rsidR="00D853E1">
              <w:rPr>
                <w:rFonts w:cs="Arial"/>
                <w:color w:val="003478"/>
              </w:rPr>
              <w:fldChar w:fldCharType="separate"/>
            </w:r>
            <w:r w:rsidRPr="002502D4">
              <w:rPr>
                <w:rFonts w:cs="Arial"/>
                <w:color w:val="003478"/>
              </w:rPr>
              <w:fldChar w:fldCharType="end"/>
            </w:r>
          </w:p>
        </w:tc>
      </w:tr>
    </w:tbl>
    <w:p w14:paraId="22ACB35E" w14:textId="77777777" w:rsidR="00632DA4" w:rsidRPr="00632DA4" w:rsidRDefault="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FE155A" w:rsidRPr="00DD6344" w14:paraId="488B6276" w14:textId="77777777" w:rsidTr="00295CDB">
        <w:tc>
          <w:tcPr>
            <w:tcW w:w="9361" w:type="dxa"/>
            <w:gridSpan w:val="5"/>
            <w:shd w:val="clear" w:color="auto" w:fill="FF6600"/>
            <w:vAlign w:val="center"/>
          </w:tcPr>
          <w:p w14:paraId="04298978" w14:textId="1DF172C8" w:rsidR="00FE155A" w:rsidRPr="00DD6344" w:rsidRDefault="0065671B" w:rsidP="0065671B">
            <w:pPr>
              <w:pStyle w:val="DrexelProjectTitle"/>
            </w:pPr>
            <w:r>
              <w:t>5</w:t>
            </w:r>
            <w:r w:rsidR="00FE155A" w:rsidRPr="00DD6344">
              <w:t xml:space="preserve">. </w:t>
            </w:r>
            <w:r w:rsidR="00FE155A">
              <w:t>USE OF rDNA</w:t>
            </w:r>
            <w:r w:rsidR="00CA3D05">
              <w:t xml:space="preserve"> IN YOUR </w:t>
            </w:r>
            <w:r w:rsidR="00F10B68">
              <w:t>EXPERIMENTS</w:t>
            </w:r>
          </w:p>
        </w:tc>
      </w:tr>
      <w:tr w:rsidR="00632AA3" w:rsidRPr="0073614B" w14:paraId="1CA07CA0" w14:textId="77777777" w:rsidTr="00981CDC">
        <w:tc>
          <w:tcPr>
            <w:tcW w:w="7632" w:type="dxa"/>
            <w:gridSpan w:val="4"/>
            <w:shd w:val="clear" w:color="auto" w:fill="auto"/>
            <w:vAlign w:val="center"/>
          </w:tcPr>
          <w:p w14:paraId="01CDF7CA" w14:textId="309FEA87" w:rsidR="00632AA3" w:rsidRPr="0073614B" w:rsidRDefault="00632AA3" w:rsidP="00501579">
            <w:pPr>
              <w:spacing w:before="60" w:after="60"/>
              <w:ind w:left="342" w:hanging="342"/>
              <w:rPr>
                <w:rFonts w:ascii="Arial" w:hAnsi="Arial" w:cs="Arial"/>
                <w:color w:val="003478"/>
                <w:sz w:val="20"/>
                <w:szCs w:val="20"/>
              </w:rPr>
            </w:pPr>
            <w:r>
              <w:rPr>
                <w:rFonts w:ascii="Arial" w:hAnsi="Arial" w:cs="Arial"/>
                <w:color w:val="003478"/>
                <w:sz w:val="20"/>
                <w:szCs w:val="20"/>
              </w:rPr>
              <w:t>a</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Does your project involve the use of rDNA from an outside source</w:t>
            </w:r>
            <w:r w:rsidR="00501579">
              <w:rPr>
                <w:rFonts w:ascii="Arial" w:hAnsi="Arial" w:cs="Arial"/>
                <w:color w:val="003478"/>
                <w:sz w:val="20"/>
                <w:szCs w:val="20"/>
              </w:rPr>
              <w:t>?</w:t>
            </w:r>
            <w:r w:rsidRPr="00A87CFE">
              <w:rPr>
                <w:rFonts w:ascii="Arial" w:hAnsi="Arial" w:cs="Arial"/>
                <w:color w:val="003478"/>
                <w:sz w:val="20"/>
                <w:szCs w:val="20"/>
              </w:rPr>
              <w:t xml:space="preserve"> If </w:t>
            </w:r>
            <w:r>
              <w:rPr>
                <w:rFonts w:ascii="Arial" w:hAnsi="Arial" w:cs="Arial"/>
                <w:color w:val="003478"/>
                <w:sz w:val="20"/>
                <w:szCs w:val="20"/>
              </w:rPr>
              <w:t>you</w:t>
            </w:r>
            <w:r w:rsidR="00501579">
              <w:rPr>
                <w:rFonts w:ascii="Arial" w:hAnsi="Arial" w:cs="Arial"/>
                <w:color w:val="003478"/>
                <w:sz w:val="20"/>
                <w:szCs w:val="20"/>
              </w:rPr>
              <w:t>r</w:t>
            </w:r>
            <w:r>
              <w:rPr>
                <w:rFonts w:ascii="Arial" w:hAnsi="Arial" w:cs="Arial"/>
                <w:color w:val="003478"/>
                <w:sz w:val="20"/>
                <w:szCs w:val="20"/>
              </w:rPr>
              <w:t xml:space="preserve"> answer </w:t>
            </w:r>
            <w:r w:rsidR="00501579">
              <w:rPr>
                <w:rFonts w:ascii="Arial" w:hAnsi="Arial" w:cs="Arial"/>
                <w:color w:val="003478"/>
                <w:sz w:val="20"/>
                <w:szCs w:val="20"/>
              </w:rPr>
              <w:t xml:space="preserve">is </w:t>
            </w:r>
            <w:r w:rsidRPr="00263B00">
              <w:rPr>
                <w:rFonts w:ascii="Arial" w:hAnsi="Arial" w:cs="Arial"/>
                <w:b/>
                <w:color w:val="003478"/>
                <w:sz w:val="20"/>
                <w:szCs w:val="20"/>
              </w:rPr>
              <w:t>Yes</w:t>
            </w:r>
            <w:r w:rsidRPr="00A87CFE">
              <w:rPr>
                <w:rFonts w:ascii="Arial" w:hAnsi="Arial" w:cs="Arial"/>
                <w:color w:val="003478"/>
                <w:sz w:val="20"/>
                <w:szCs w:val="20"/>
              </w:rPr>
              <w:t xml:space="preserve">, </w:t>
            </w:r>
            <w:r w:rsidR="00501579">
              <w:rPr>
                <w:rFonts w:ascii="Arial" w:hAnsi="Arial" w:cs="Arial"/>
                <w:color w:val="003478"/>
                <w:sz w:val="20"/>
                <w:szCs w:val="20"/>
              </w:rPr>
              <w:t>specify</w:t>
            </w:r>
            <w:r>
              <w:rPr>
                <w:rFonts w:ascii="Arial" w:hAnsi="Arial" w:cs="Arial"/>
                <w:color w:val="003478"/>
                <w:sz w:val="20"/>
                <w:szCs w:val="20"/>
              </w:rPr>
              <w:t xml:space="preserve"> the source (e.g., a commercial source or collaborator)</w:t>
            </w:r>
            <w:r w:rsidRPr="00A87CFE">
              <w:rPr>
                <w:rFonts w:ascii="Arial" w:hAnsi="Arial" w:cs="Arial"/>
                <w:color w:val="003478"/>
                <w:sz w:val="20"/>
                <w:szCs w:val="20"/>
              </w:rPr>
              <w:t>.</w:t>
            </w:r>
          </w:p>
        </w:tc>
        <w:tc>
          <w:tcPr>
            <w:tcW w:w="1729" w:type="dxa"/>
            <w:shd w:val="clear" w:color="auto" w:fill="auto"/>
            <w:vAlign w:val="center"/>
          </w:tcPr>
          <w:p w14:paraId="55A7ACE4" w14:textId="721C93EA" w:rsidR="00632AA3" w:rsidRPr="0073614B" w:rsidRDefault="00632AA3" w:rsidP="0050157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632AA3" w:rsidRPr="00A87CFE" w14:paraId="6604F456" w14:textId="77777777" w:rsidTr="00981CDC">
        <w:tc>
          <w:tcPr>
            <w:tcW w:w="9361" w:type="dxa"/>
            <w:gridSpan w:val="5"/>
            <w:shd w:val="clear" w:color="auto" w:fill="auto"/>
            <w:vAlign w:val="center"/>
          </w:tcPr>
          <w:p w14:paraId="53D9CFC7" w14:textId="1A8A44AA" w:rsidR="00632AA3" w:rsidRPr="0071619B" w:rsidRDefault="004450E4" w:rsidP="0071619B">
            <w:pPr>
              <w:spacing w:before="60" w:after="60"/>
              <w:ind w:left="342"/>
              <w:rPr>
                <w:rFonts w:ascii="Arial" w:hAnsi="Arial" w:cs="Arial"/>
                <w:color w:val="003478"/>
                <w:sz w:val="20"/>
                <w:szCs w:val="20"/>
              </w:rPr>
            </w:pPr>
            <w:r w:rsidRPr="004450E4">
              <w:rPr>
                <w:rFonts w:ascii="Arial" w:hAnsi="Arial" w:cs="Arial"/>
                <w:sz w:val="20"/>
                <w:szCs w:val="20"/>
              </w:rPr>
              <w:lastRenderedPageBreak/>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632AA3" w:rsidRPr="0073614B" w14:paraId="6547D0BE" w14:textId="77777777" w:rsidTr="00981CDC">
        <w:tc>
          <w:tcPr>
            <w:tcW w:w="7632" w:type="dxa"/>
            <w:gridSpan w:val="4"/>
            <w:shd w:val="clear" w:color="auto" w:fill="auto"/>
            <w:vAlign w:val="center"/>
          </w:tcPr>
          <w:p w14:paraId="65C10077" w14:textId="012CE935" w:rsidR="00632AA3" w:rsidRPr="0073614B" w:rsidRDefault="00632AA3" w:rsidP="002B3AA1">
            <w:pPr>
              <w:spacing w:before="60" w:after="60"/>
              <w:ind w:left="342" w:hanging="342"/>
              <w:rPr>
                <w:rFonts w:ascii="Arial" w:hAnsi="Arial" w:cs="Arial"/>
                <w:color w:val="003478"/>
                <w:sz w:val="20"/>
                <w:szCs w:val="20"/>
              </w:rPr>
            </w:pPr>
            <w:r>
              <w:rPr>
                <w:rFonts w:ascii="Arial" w:hAnsi="Arial" w:cs="Arial"/>
                <w:color w:val="003478"/>
                <w:sz w:val="20"/>
                <w:szCs w:val="20"/>
              </w:rPr>
              <w:t>b</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Does your project involve the </w:t>
            </w:r>
            <w:r w:rsidRPr="002B2A60">
              <w:rPr>
                <w:rFonts w:ascii="Arial" w:hAnsi="Arial" w:cs="Arial"/>
                <w:i/>
                <w:color w:val="003478"/>
                <w:sz w:val="20"/>
                <w:szCs w:val="20"/>
              </w:rPr>
              <w:t>de novo</w:t>
            </w:r>
            <w:r>
              <w:rPr>
                <w:rFonts w:ascii="Arial" w:hAnsi="Arial" w:cs="Arial"/>
                <w:color w:val="003478"/>
                <w:sz w:val="20"/>
                <w:szCs w:val="20"/>
              </w:rPr>
              <w:t xml:space="preserve"> generation and use of rDNA</w:t>
            </w:r>
            <w:r w:rsidR="00501579">
              <w:rPr>
                <w:rFonts w:ascii="Arial" w:hAnsi="Arial" w:cs="Arial"/>
                <w:color w:val="003478"/>
                <w:sz w:val="20"/>
                <w:szCs w:val="20"/>
              </w:rPr>
              <w:t xml:space="preserve"> constructs?</w:t>
            </w:r>
          </w:p>
        </w:tc>
        <w:tc>
          <w:tcPr>
            <w:tcW w:w="1729" w:type="dxa"/>
            <w:shd w:val="clear" w:color="auto" w:fill="auto"/>
            <w:vAlign w:val="center"/>
          </w:tcPr>
          <w:p w14:paraId="383BB2D1" w14:textId="650C2B73" w:rsidR="00632AA3" w:rsidRPr="0073614B" w:rsidRDefault="00632AA3" w:rsidP="0050157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06572" w:rsidRPr="0073614B" w14:paraId="0982A225" w14:textId="77777777" w:rsidTr="00981CDC">
        <w:tc>
          <w:tcPr>
            <w:tcW w:w="7632" w:type="dxa"/>
            <w:gridSpan w:val="4"/>
            <w:shd w:val="clear" w:color="auto" w:fill="auto"/>
            <w:vAlign w:val="center"/>
          </w:tcPr>
          <w:p w14:paraId="1B57E142" w14:textId="07113106" w:rsidR="00D06572" w:rsidRPr="0073614B" w:rsidRDefault="00345214" w:rsidP="007F6F89">
            <w:pPr>
              <w:spacing w:before="60" w:after="60"/>
              <w:ind w:left="342" w:hanging="342"/>
              <w:rPr>
                <w:rFonts w:ascii="Arial" w:hAnsi="Arial" w:cs="Arial"/>
                <w:color w:val="003478"/>
                <w:sz w:val="20"/>
                <w:szCs w:val="20"/>
              </w:rPr>
            </w:pPr>
            <w:r>
              <w:rPr>
                <w:rFonts w:ascii="Arial" w:hAnsi="Arial" w:cs="Arial"/>
                <w:color w:val="003478"/>
                <w:sz w:val="20"/>
                <w:szCs w:val="20"/>
              </w:rPr>
              <w:t>c</w:t>
            </w:r>
            <w:r w:rsidR="00D06572" w:rsidRPr="00A87CFE">
              <w:rPr>
                <w:rFonts w:ascii="Arial" w:hAnsi="Arial" w:cs="Arial"/>
                <w:color w:val="003478"/>
                <w:sz w:val="20"/>
                <w:szCs w:val="20"/>
              </w:rPr>
              <w:t xml:space="preserve">. </w:t>
            </w:r>
            <w:r w:rsidR="00D06572" w:rsidRPr="00A87CFE">
              <w:rPr>
                <w:rFonts w:ascii="Arial" w:hAnsi="Arial" w:cs="Arial"/>
                <w:color w:val="003478"/>
                <w:sz w:val="20"/>
                <w:szCs w:val="20"/>
              </w:rPr>
              <w:tab/>
            </w:r>
            <w:r w:rsidR="00D06572">
              <w:rPr>
                <w:rFonts w:ascii="Arial" w:hAnsi="Arial" w:cs="Arial"/>
                <w:color w:val="003478"/>
                <w:sz w:val="20"/>
                <w:szCs w:val="20"/>
              </w:rPr>
              <w:t xml:space="preserve">Will animals </w:t>
            </w:r>
            <w:r w:rsidR="007F6F89">
              <w:rPr>
                <w:rFonts w:ascii="Arial" w:hAnsi="Arial" w:cs="Arial"/>
                <w:color w:val="003478"/>
                <w:sz w:val="20"/>
                <w:szCs w:val="20"/>
              </w:rPr>
              <w:t>serve as</w:t>
            </w:r>
            <w:r w:rsidR="00D06572">
              <w:rPr>
                <w:rFonts w:ascii="Arial" w:hAnsi="Arial" w:cs="Arial"/>
                <w:color w:val="003478"/>
                <w:sz w:val="20"/>
                <w:szCs w:val="20"/>
              </w:rPr>
              <w:t xml:space="preserve"> recipients of rDNA</w:t>
            </w:r>
            <w:r w:rsidR="00D06572" w:rsidRPr="00A87CFE">
              <w:rPr>
                <w:rFonts w:ascii="Arial" w:hAnsi="Arial" w:cs="Arial"/>
                <w:color w:val="003478"/>
                <w:sz w:val="20"/>
                <w:szCs w:val="20"/>
              </w:rPr>
              <w:t xml:space="preserve">?  If </w:t>
            </w:r>
            <w:r w:rsidR="00D06572">
              <w:rPr>
                <w:rFonts w:ascii="Arial" w:hAnsi="Arial" w:cs="Arial"/>
                <w:color w:val="003478"/>
                <w:sz w:val="20"/>
                <w:szCs w:val="20"/>
              </w:rPr>
              <w:t>you</w:t>
            </w:r>
            <w:r>
              <w:rPr>
                <w:rFonts w:ascii="Arial" w:hAnsi="Arial" w:cs="Arial"/>
                <w:color w:val="003478"/>
                <w:sz w:val="20"/>
                <w:szCs w:val="20"/>
              </w:rPr>
              <w:t>r</w:t>
            </w:r>
            <w:r w:rsidR="00D06572">
              <w:rPr>
                <w:rFonts w:ascii="Arial" w:hAnsi="Arial" w:cs="Arial"/>
                <w:color w:val="003478"/>
                <w:sz w:val="20"/>
                <w:szCs w:val="20"/>
              </w:rPr>
              <w:t xml:space="preserve"> answer </w:t>
            </w:r>
            <w:r>
              <w:rPr>
                <w:rFonts w:ascii="Arial" w:hAnsi="Arial" w:cs="Arial"/>
                <w:color w:val="003478"/>
                <w:sz w:val="20"/>
                <w:szCs w:val="20"/>
              </w:rPr>
              <w:t xml:space="preserve">is </w:t>
            </w:r>
            <w:r w:rsidR="00D06572" w:rsidRPr="00263B00">
              <w:rPr>
                <w:rFonts w:ascii="Arial" w:hAnsi="Arial" w:cs="Arial"/>
                <w:b/>
                <w:color w:val="003478"/>
                <w:sz w:val="20"/>
                <w:szCs w:val="20"/>
              </w:rPr>
              <w:t>Yes</w:t>
            </w:r>
            <w:r w:rsidR="00D06572" w:rsidRPr="00A87CFE">
              <w:rPr>
                <w:rFonts w:ascii="Arial" w:hAnsi="Arial" w:cs="Arial"/>
                <w:color w:val="003478"/>
                <w:sz w:val="20"/>
                <w:szCs w:val="20"/>
              </w:rPr>
              <w:t xml:space="preserve">, </w:t>
            </w:r>
            <w:r w:rsidR="00D06572">
              <w:rPr>
                <w:rFonts w:ascii="Arial" w:hAnsi="Arial" w:cs="Arial"/>
                <w:color w:val="003478"/>
                <w:sz w:val="20"/>
                <w:szCs w:val="20"/>
              </w:rPr>
              <w:t>indicate the species below (include the strain for mice)</w:t>
            </w:r>
            <w:r w:rsidR="00D06572" w:rsidRPr="00A87CFE">
              <w:rPr>
                <w:rFonts w:ascii="Arial" w:hAnsi="Arial" w:cs="Arial"/>
                <w:color w:val="003478"/>
                <w:sz w:val="20"/>
                <w:szCs w:val="20"/>
              </w:rPr>
              <w:t>.</w:t>
            </w:r>
            <w:r w:rsidR="00D23042">
              <w:rPr>
                <w:rFonts w:ascii="Arial" w:hAnsi="Arial" w:cs="Arial"/>
                <w:color w:val="003478"/>
                <w:sz w:val="20"/>
                <w:szCs w:val="20"/>
              </w:rPr>
              <w:t xml:space="preserve"> </w:t>
            </w:r>
            <w:r w:rsidR="00D23042" w:rsidRPr="00D23042">
              <w:rPr>
                <w:rFonts w:ascii="Arial" w:hAnsi="Arial" w:cs="Arial"/>
                <w:b/>
                <w:color w:val="003478"/>
                <w:sz w:val="20"/>
                <w:szCs w:val="20"/>
              </w:rPr>
              <w:t>Note</w:t>
            </w:r>
            <w:r w:rsidR="00D23042">
              <w:rPr>
                <w:rFonts w:ascii="Arial" w:hAnsi="Arial" w:cs="Arial"/>
                <w:color w:val="003478"/>
                <w:sz w:val="20"/>
                <w:szCs w:val="20"/>
              </w:rPr>
              <w:t xml:space="preserve">: You must also submit an </w:t>
            </w:r>
            <w:r w:rsidR="00D23042" w:rsidRPr="00D23042">
              <w:rPr>
                <w:rFonts w:ascii="Arial" w:hAnsi="Arial" w:cs="Arial"/>
                <w:b/>
                <w:color w:val="003478"/>
                <w:sz w:val="20"/>
                <w:szCs w:val="20"/>
              </w:rPr>
              <w:t>Animal Use Addendum (Form D)</w:t>
            </w:r>
            <w:r w:rsidR="00D23042">
              <w:rPr>
                <w:rFonts w:ascii="Arial" w:hAnsi="Arial" w:cs="Arial"/>
                <w:color w:val="003478"/>
                <w:sz w:val="20"/>
                <w:szCs w:val="20"/>
              </w:rPr>
              <w:t>.</w:t>
            </w:r>
          </w:p>
        </w:tc>
        <w:tc>
          <w:tcPr>
            <w:tcW w:w="1729" w:type="dxa"/>
            <w:shd w:val="clear" w:color="auto" w:fill="auto"/>
            <w:vAlign w:val="center"/>
          </w:tcPr>
          <w:p w14:paraId="1569738D" w14:textId="7D8D53F4" w:rsidR="00D06572" w:rsidRPr="0073614B" w:rsidRDefault="00D06572" w:rsidP="007F6F8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06572" w:rsidRPr="00A87CFE" w14:paraId="6F888603" w14:textId="77777777" w:rsidTr="00981CDC">
        <w:tc>
          <w:tcPr>
            <w:tcW w:w="9361" w:type="dxa"/>
            <w:gridSpan w:val="5"/>
            <w:shd w:val="clear" w:color="auto" w:fill="auto"/>
            <w:vAlign w:val="center"/>
          </w:tcPr>
          <w:p w14:paraId="73932893" w14:textId="4B81F428" w:rsidR="00D0657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7F6F89" w:rsidRPr="0073614B" w14:paraId="78FF1D0B" w14:textId="77777777" w:rsidTr="00981CDC">
        <w:tc>
          <w:tcPr>
            <w:tcW w:w="7632" w:type="dxa"/>
            <w:gridSpan w:val="4"/>
            <w:shd w:val="clear" w:color="auto" w:fill="auto"/>
            <w:vAlign w:val="center"/>
          </w:tcPr>
          <w:p w14:paraId="5B2896BA" w14:textId="05E5BEA2" w:rsidR="007F6F89" w:rsidRPr="0073614B" w:rsidRDefault="00345214" w:rsidP="00E92AA2">
            <w:pPr>
              <w:spacing w:before="60" w:after="60"/>
              <w:ind w:left="342" w:hanging="342"/>
              <w:rPr>
                <w:rFonts w:ascii="Arial" w:hAnsi="Arial" w:cs="Arial"/>
                <w:color w:val="003478"/>
                <w:sz w:val="20"/>
                <w:szCs w:val="20"/>
              </w:rPr>
            </w:pPr>
            <w:r>
              <w:rPr>
                <w:rFonts w:ascii="Arial" w:hAnsi="Arial" w:cs="Arial"/>
                <w:color w:val="003478"/>
                <w:sz w:val="20"/>
                <w:szCs w:val="20"/>
              </w:rPr>
              <w:t>d</w:t>
            </w:r>
            <w:r w:rsidR="007F6F89" w:rsidRPr="00A87CFE">
              <w:rPr>
                <w:rFonts w:ascii="Arial" w:hAnsi="Arial" w:cs="Arial"/>
                <w:color w:val="003478"/>
                <w:sz w:val="20"/>
                <w:szCs w:val="20"/>
              </w:rPr>
              <w:t xml:space="preserve">. </w:t>
            </w:r>
            <w:r w:rsidR="007F6F89" w:rsidRPr="00A87CFE">
              <w:rPr>
                <w:rFonts w:ascii="Arial" w:hAnsi="Arial" w:cs="Arial"/>
                <w:color w:val="003478"/>
                <w:sz w:val="20"/>
                <w:szCs w:val="20"/>
              </w:rPr>
              <w:tab/>
            </w:r>
            <w:r w:rsidR="007F6F89">
              <w:rPr>
                <w:rFonts w:ascii="Arial" w:hAnsi="Arial" w:cs="Arial"/>
                <w:color w:val="003478"/>
                <w:sz w:val="20"/>
                <w:szCs w:val="20"/>
              </w:rPr>
              <w:t>Will rDNA be used in tissue culture</w:t>
            </w:r>
            <w:r w:rsidR="007F6F89" w:rsidRPr="00A87CFE">
              <w:rPr>
                <w:rFonts w:ascii="Arial" w:hAnsi="Arial" w:cs="Arial"/>
                <w:color w:val="003478"/>
                <w:sz w:val="20"/>
                <w:szCs w:val="20"/>
              </w:rPr>
              <w:t xml:space="preserve">?  If </w:t>
            </w:r>
            <w:r w:rsidR="007F6F89">
              <w:rPr>
                <w:rFonts w:ascii="Arial" w:hAnsi="Arial" w:cs="Arial"/>
                <w:color w:val="003478"/>
                <w:sz w:val="20"/>
                <w:szCs w:val="20"/>
              </w:rPr>
              <w:t>you</w:t>
            </w:r>
            <w:r>
              <w:rPr>
                <w:rFonts w:ascii="Arial" w:hAnsi="Arial" w:cs="Arial"/>
                <w:color w:val="003478"/>
                <w:sz w:val="20"/>
                <w:szCs w:val="20"/>
              </w:rPr>
              <w:t>r</w:t>
            </w:r>
            <w:r w:rsidR="007F6F89">
              <w:rPr>
                <w:rFonts w:ascii="Arial" w:hAnsi="Arial" w:cs="Arial"/>
                <w:color w:val="003478"/>
                <w:sz w:val="20"/>
                <w:szCs w:val="20"/>
              </w:rPr>
              <w:t xml:space="preserve"> answer </w:t>
            </w:r>
            <w:r>
              <w:rPr>
                <w:rFonts w:ascii="Arial" w:hAnsi="Arial" w:cs="Arial"/>
                <w:color w:val="003478"/>
                <w:sz w:val="20"/>
                <w:szCs w:val="20"/>
              </w:rPr>
              <w:t xml:space="preserve">is </w:t>
            </w:r>
            <w:r w:rsidR="007F6F89" w:rsidRPr="00263B00">
              <w:rPr>
                <w:rFonts w:ascii="Arial" w:hAnsi="Arial" w:cs="Arial"/>
                <w:b/>
                <w:color w:val="003478"/>
                <w:sz w:val="20"/>
                <w:szCs w:val="20"/>
              </w:rPr>
              <w:t>Yes</w:t>
            </w:r>
            <w:r w:rsidR="007F6F89" w:rsidRPr="00A87CFE">
              <w:rPr>
                <w:rFonts w:ascii="Arial" w:hAnsi="Arial" w:cs="Arial"/>
                <w:color w:val="003478"/>
                <w:sz w:val="20"/>
                <w:szCs w:val="20"/>
              </w:rPr>
              <w:t xml:space="preserve">, </w:t>
            </w:r>
            <w:r w:rsidR="00E92AA2">
              <w:rPr>
                <w:rFonts w:ascii="Arial" w:hAnsi="Arial" w:cs="Arial"/>
                <w:color w:val="003478"/>
                <w:sz w:val="20"/>
                <w:szCs w:val="20"/>
              </w:rPr>
              <w:t>specify the cell line and its source</w:t>
            </w:r>
            <w:r w:rsidR="007F6F89" w:rsidRPr="00A87CFE">
              <w:rPr>
                <w:rFonts w:ascii="Arial" w:hAnsi="Arial" w:cs="Arial"/>
                <w:color w:val="003478"/>
                <w:sz w:val="20"/>
                <w:szCs w:val="20"/>
              </w:rPr>
              <w:t>.</w:t>
            </w:r>
          </w:p>
        </w:tc>
        <w:tc>
          <w:tcPr>
            <w:tcW w:w="1729" w:type="dxa"/>
            <w:shd w:val="clear" w:color="auto" w:fill="auto"/>
            <w:vAlign w:val="center"/>
          </w:tcPr>
          <w:p w14:paraId="3F2B3E3A" w14:textId="5970B876" w:rsidR="007F6F89" w:rsidRPr="0073614B" w:rsidRDefault="007F6F89" w:rsidP="007F6F8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7F6F89" w:rsidRPr="00A87CFE" w14:paraId="18FADB1B" w14:textId="77777777" w:rsidTr="00981CDC">
        <w:tc>
          <w:tcPr>
            <w:tcW w:w="9361" w:type="dxa"/>
            <w:gridSpan w:val="5"/>
            <w:shd w:val="clear" w:color="auto" w:fill="auto"/>
            <w:vAlign w:val="center"/>
          </w:tcPr>
          <w:p w14:paraId="6E0A375D" w14:textId="01FF67E5" w:rsidR="007F6F8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DD7753" w:rsidRPr="0073614B" w14:paraId="2EEE9534" w14:textId="77777777" w:rsidTr="00981CDC">
        <w:tc>
          <w:tcPr>
            <w:tcW w:w="7632" w:type="dxa"/>
            <w:gridSpan w:val="4"/>
            <w:shd w:val="clear" w:color="auto" w:fill="auto"/>
            <w:vAlign w:val="center"/>
          </w:tcPr>
          <w:p w14:paraId="16CA8179" w14:textId="3576AEB3" w:rsidR="00DD7753" w:rsidRPr="0073614B" w:rsidRDefault="00FD01C9" w:rsidP="00345214">
            <w:pPr>
              <w:spacing w:before="60" w:after="60"/>
              <w:ind w:left="342" w:hanging="342"/>
              <w:rPr>
                <w:rFonts w:ascii="Arial" w:hAnsi="Arial" w:cs="Arial"/>
                <w:color w:val="003478"/>
                <w:sz w:val="20"/>
                <w:szCs w:val="20"/>
              </w:rPr>
            </w:pPr>
            <w:r>
              <w:rPr>
                <w:rFonts w:ascii="Arial" w:hAnsi="Arial" w:cs="Arial"/>
                <w:color w:val="003478"/>
                <w:sz w:val="20"/>
                <w:szCs w:val="20"/>
              </w:rPr>
              <w:t>e</w:t>
            </w:r>
            <w:r w:rsidR="00DD7753" w:rsidRPr="00A87CFE">
              <w:rPr>
                <w:rFonts w:ascii="Arial" w:hAnsi="Arial" w:cs="Arial"/>
                <w:color w:val="003478"/>
                <w:sz w:val="20"/>
                <w:szCs w:val="20"/>
              </w:rPr>
              <w:t xml:space="preserve">. </w:t>
            </w:r>
            <w:r w:rsidR="00DD7753" w:rsidRPr="00A87CFE">
              <w:rPr>
                <w:rFonts w:ascii="Arial" w:hAnsi="Arial" w:cs="Arial"/>
                <w:color w:val="003478"/>
                <w:sz w:val="20"/>
                <w:szCs w:val="20"/>
              </w:rPr>
              <w:tab/>
            </w:r>
            <w:r w:rsidR="00DD7753">
              <w:rPr>
                <w:rFonts w:ascii="Arial" w:hAnsi="Arial" w:cs="Arial"/>
                <w:color w:val="003478"/>
                <w:sz w:val="20"/>
                <w:szCs w:val="20"/>
              </w:rPr>
              <w:t xml:space="preserve">Will </w:t>
            </w:r>
            <w:r w:rsidR="00345214">
              <w:rPr>
                <w:rFonts w:ascii="Arial" w:hAnsi="Arial" w:cs="Arial"/>
                <w:color w:val="003478"/>
                <w:sz w:val="20"/>
                <w:szCs w:val="20"/>
              </w:rPr>
              <w:t>cell lines modified with rDNA</w:t>
            </w:r>
            <w:r w:rsidR="00DD7753">
              <w:rPr>
                <w:rFonts w:ascii="Arial" w:hAnsi="Arial" w:cs="Arial"/>
                <w:color w:val="003478"/>
                <w:sz w:val="20"/>
                <w:szCs w:val="20"/>
              </w:rPr>
              <w:t xml:space="preserve"> be used in animals? If you</w:t>
            </w:r>
            <w:r w:rsidR="00345214">
              <w:rPr>
                <w:rFonts w:ascii="Arial" w:hAnsi="Arial" w:cs="Arial"/>
                <w:color w:val="003478"/>
                <w:sz w:val="20"/>
                <w:szCs w:val="20"/>
              </w:rPr>
              <w:t>r</w:t>
            </w:r>
            <w:r w:rsidR="00DD7753">
              <w:rPr>
                <w:rFonts w:ascii="Arial" w:hAnsi="Arial" w:cs="Arial"/>
                <w:color w:val="003478"/>
                <w:sz w:val="20"/>
                <w:szCs w:val="20"/>
              </w:rPr>
              <w:t xml:space="preserve"> answer </w:t>
            </w:r>
            <w:r w:rsidR="00345214">
              <w:rPr>
                <w:rFonts w:ascii="Arial" w:hAnsi="Arial" w:cs="Arial"/>
                <w:color w:val="003478"/>
                <w:sz w:val="20"/>
                <w:szCs w:val="20"/>
              </w:rPr>
              <w:t xml:space="preserve">is </w:t>
            </w:r>
            <w:r w:rsidR="00DD7753" w:rsidRPr="00263B00">
              <w:rPr>
                <w:rFonts w:ascii="Arial" w:hAnsi="Arial" w:cs="Arial"/>
                <w:b/>
                <w:color w:val="003478"/>
                <w:sz w:val="20"/>
                <w:szCs w:val="20"/>
              </w:rPr>
              <w:t>Yes</w:t>
            </w:r>
            <w:r w:rsidR="00DD7753">
              <w:rPr>
                <w:rFonts w:ascii="Arial" w:hAnsi="Arial" w:cs="Arial"/>
                <w:color w:val="003478"/>
                <w:sz w:val="20"/>
                <w:szCs w:val="20"/>
              </w:rPr>
              <w:t>, specify the cell line name, its source, and the target animal species (include the strain for mice).</w:t>
            </w:r>
          </w:p>
        </w:tc>
        <w:tc>
          <w:tcPr>
            <w:tcW w:w="1729" w:type="dxa"/>
            <w:shd w:val="clear" w:color="auto" w:fill="auto"/>
            <w:vAlign w:val="center"/>
          </w:tcPr>
          <w:p w14:paraId="71D5B786" w14:textId="61003897" w:rsidR="00DD7753" w:rsidRPr="0073614B" w:rsidRDefault="00DD7753"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D7753" w:rsidRPr="00A87CFE" w14:paraId="28887D4D" w14:textId="77777777" w:rsidTr="00981CDC">
        <w:tc>
          <w:tcPr>
            <w:tcW w:w="9361" w:type="dxa"/>
            <w:gridSpan w:val="5"/>
            <w:shd w:val="clear" w:color="auto" w:fill="auto"/>
            <w:vAlign w:val="center"/>
          </w:tcPr>
          <w:p w14:paraId="11DEB9BF" w14:textId="718DABF6" w:rsidR="00DD7753"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FD01C9" w:rsidRPr="0073614B" w14:paraId="7D177FA3" w14:textId="77777777" w:rsidTr="00981CDC">
        <w:tc>
          <w:tcPr>
            <w:tcW w:w="7632" w:type="dxa"/>
            <w:gridSpan w:val="4"/>
            <w:shd w:val="clear" w:color="auto" w:fill="auto"/>
            <w:vAlign w:val="center"/>
          </w:tcPr>
          <w:p w14:paraId="557647D3" w14:textId="6EE75B46" w:rsidR="00FD01C9" w:rsidRPr="0073614B" w:rsidRDefault="00FD01C9" w:rsidP="0055255B">
            <w:pPr>
              <w:spacing w:before="60" w:after="60"/>
              <w:ind w:left="342" w:hanging="342"/>
              <w:rPr>
                <w:rFonts w:ascii="Arial" w:hAnsi="Arial" w:cs="Arial"/>
                <w:color w:val="003478"/>
                <w:sz w:val="20"/>
                <w:szCs w:val="20"/>
              </w:rPr>
            </w:pPr>
            <w:r>
              <w:rPr>
                <w:rFonts w:ascii="Arial" w:hAnsi="Arial" w:cs="Arial"/>
                <w:color w:val="003478"/>
                <w:sz w:val="20"/>
                <w:szCs w:val="20"/>
              </w:rPr>
              <w:t>f</w:t>
            </w:r>
            <w:r w:rsidRPr="00A87CFE">
              <w:rPr>
                <w:rFonts w:ascii="Arial" w:hAnsi="Arial" w:cs="Arial"/>
                <w:color w:val="003478"/>
                <w:sz w:val="20"/>
                <w:szCs w:val="20"/>
              </w:rPr>
              <w:t xml:space="preserve">. </w:t>
            </w:r>
            <w:r w:rsidRPr="00A87CFE">
              <w:rPr>
                <w:rFonts w:ascii="Arial" w:hAnsi="Arial" w:cs="Arial"/>
                <w:color w:val="003478"/>
                <w:sz w:val="20"/>
                <w:szCs w:val="20"/>
              </w:rPr>
              <w:tab/>
            </w:r>
            <w:r w:rsidR="008F46F1">
              <w:rPr>
                <w:rFonts w:ascii="Arial" w:hAnsi="Arial" w:cs="Arial"/>
                <w:color w:val="003478"/>
                <w:sz w:val="20"/>
                <w:szCs w:val="20"/>
              </w:rPr>
              <w:t>Does</w:t>
            </w:r>
            <w:r>
              <w:rPr>
                <w:rFonts w:ascii="Arial" w:hAnsi="Arial" w:cs="Arial"/>
                <w:color w:val="003478"/>
                <w:sz w:val="20"/>
                <w:szCs w:val="20"/>
              </w:rPr>
              <w:t xml:space="preserve"> your project involve the use of one or more recombinant vectors? If your answer is </w:t>
            </w:r>
            <w:r w:rsidRPr="00263B00">
              <w:rPr>
                <w:rFonts w:ascii="Arial" w:hAnsi="Arial" w:cs="Arial"/>
                <w:b/>
                <w:color w:val="003478"/>
                <w:sz w:val="20"/>
                <w:szCs w:val="20"/>
              </w:rPr>
              <w:t>Yes</w:t>
            </w:r>
            <w:r>
              <w:rPr>
                <w:rFonts w:ascii="Arial" w:hAnsi="Arial" w:cs="Arial"/>
                <w:color w:val="003478"/>
                <w:sz w:val="20"/>
                <w:szCs w:val="20"/>
              </w:rPr>
              <w:t xml:space="preserve">, </w:t>
            </w:r>
            <w:r w:rsidR="0063563D">
              <w:rPr>
                <w:rFonts w:ascii="Arial" w:hAnsi="Arial" w:cs="Arial"/>
                <w:color w:val="003478"/>
                <w:sz w:val="20"/>
                <w:szCs w:val="20"/>
              </w:rPr>
              <w:t>list the</w:t>
            </w:r>
            <w:r w:rsidR="005D1A8B">
              <w:rPr>
                <w:rFonts w:ascii="Arial" w:hAnsi="Arial" w:cs="Arial"/>
                <w:color w:val="003478"/>
                <w:sz w:val="20"/>
                <w:szCs w:val="20"/>
              </w:rPr>
              <w:t xml:space="preserve"> name </w:t>
            </w:r>
            <w:r w:rsidR="005D1A8B">
              <w:rPr>
                <w:rFonts w:ascii="Arial" w:hAnsi="Arial" w:cs="Arial"/>
                <w:bCs/>
                <w:color w:val="003478"/>
                <w:sz w:val="20"/>
                <w:szCs w:val="20"/>
              </w:rPr>
              <w:t xml:space="preserve">(e.g., pGL4) and </w:t>
            </w:r>
            <w:r w:rsidR="008F46F1">
              <w:rPr>
                <w:rFonts w:ascii="Arial" w:hAnsi="Arial" w:cs="Arial"/>
                <w:color w:val="003478"/>
                <w:sz w:val="20"/>
                <w:szCs w:val="20"/>
              </w:rPr>
              <w:t>indicate the natu</w:t>
            </w:r>
            <w:r w:rsidR="005D1A8B">
              <w:rPr>
                <w:rFonts w:ascii="Arial" w:hAnsi="Arial" w:cs="Arial"/>
                <w:color w:val="003478"/>
                <w:sz w:val="20"/>
                <w:szCs w:val="20"/>
              </w:rPr>
              <w:t xml:space="preserve">re </w:t>
            </w:r>
            <w:r w:rsidR="0063563D">
              <w:rPr>
                <w:rFonts w:ascii="Arial" w:hAnsi="Arial" w:cs="Arial"/>
                <w:color w:val="003478"/>
                <w:sz w:val="20"/>
                <w:szCs w:val="20"/>
              </w:rPr>
              <w:t xml:space="preserve">(check all that apply) </w:t>
            </w:r>
            <w:r w:rsidR="005D1A8B">
              <w:rPr>
                <w:rFonts w:ascii="Arial" w:hAnsi="Arial" w:cs="Arial"/>
                <w:color w:val="003478"/>
                <w:sz w:val="20"/>
                <w:szCs w:val="20"/>
              </w:rPr>
              <w:t xml:space="preserve">of </w:t>
            </w:r>
            <w:r w:rsidR="0063563D">
              <w:rPr>
                <w:rFonts w:ascii="Arial" w:hAnsi="Arial" w:cs="Arial"/>
                <w:color w:val="003478"/>
                <w:sz w:val="20"/>
                <w:szCs w:val="20"/>
              </w:rPr>
              <w:t>each</w:t>
            </w:r>
            <w:r w:rsidR="005D1A8B">
              <w:rPr>
                <w:rFonts w:ascii="Arial" w:hAnsi="Arial" w:cs="Arial"/>
                <w:color w:val="003478"/>
                <w:sz w:val="20"/>
                <w:szCs w:val="20"/>
              </w:rPr>
              <w:t xml:space="preserve"> vector</w:t>
            </w:r>
            <w:r>
              <w:rPr>
                <w:rFonts w:ascii="Arial" w:hAnsi="Arial" w:cs="Arial"/>
                <w:color w:val="003478"/>
                <w:sz w:val="20"/>
                <w:szCs w:val="20"/>
              </w:rPr>
              <w:t>.</w:t>
            </w:r>
            <w:r w:rsidR="008F46F1" w:rsidRPr="00E81DC8">
              <w:rPr>
                <w:rFonts w:ascii="Arial" w:hAnsi="Arial" w:cs="Arial"/>
                <w:b/>
                <w:bCs/>
                <w:color w:val="003478"/>
                <w:sz w:val="20"/>
                <w:szCs w:val="20"/>
              </w:rPr>
              <w:t xml:space="preserve"> Note</w:t>
            </w:r>
            <w:r w:rsidR="008F46F1">
              <w:rPr>
                <w:rFonts w:ascii="Arial" w:hAnsi="Arial" w:cs="Arial"/>
                <w:bCs/>
                <w:color w:val="003478"/>
                <w:sz w:val="20"/>
                <w:szCs w:val="20"/>
              </w:rPr>
              <w:t>: Please attach a map for each vector.</w:t>
            </w:r>
          </w:p>
        </w:tc>
        <w:tc>
          <w:tcPr>
            <w:tcW w:w="1729" w:type="dxa"/>
            <w:shd w:val="clear" w:color="auto" w:fill="auto"/>
            <w:vAlign w:val="center"/>
          </w:tcPr>
          <w:p w14:paraId="35AE5C4B" w14:textId="0B5F6B92" w:rsidR="00FD01C9" w:rsidRPr="0073614B" w:rsidRDefault="00FD01C9" w:rsidP="00FD01C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D7753" w:rsidRPr="00A87CFE" w14:paraId="538B980C" w14:textId="77777777" w:rsidTr="00981CDC">
        <w:tc>
          <w:tcPr>
            <w:tcW w:w="9361" w:type="dxa"/>
            <w:gridSpan w:val="5"/>
            <w:shd w:val="clear" w:color="auto" w:fill="auto"/>
            <w:vAlign w:val="center"/>
          </w:tcPr>
          <w:p w14:paraId="1E94F51A" w14:textId="3751A12B" w:rsidR="00DD7753"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DD7753" w:rsidRPr="0073614B" w14:paraId="00265977" w14:textId="77777777" w:rsidTr="00981CD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F22E9" w14:textId="4C47CF7F" w:rsidR="0055255B" w:rsidRPr="00B237B8" w:rsidRDefault="0055255B" w:rsidP="00F6451F">
            <w:pPr>
              <w:spacing w:before="60" w:after="60"/>
              <w:ind w:left="882" w:hanging="540"/>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Naked DNA/RNA</w:t>
            </w:r>
          </w:p>
          <w:p w14:paraId="675B2AFF" w14:textId="0C5895DD" w:rsidR="0055255B" w:rsidRPr="00B237B8" w:rsidRDefault="0055255B" w:rsidP="00F6451F">
            <w:pPr>
              <w:spacing w:before="60" w:after="60"/>
              <w:ind w:left="882" w:hanging="540"/>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Bacterial plasmid</w:t>
            </w:r>
          </w:p>
          <w:p w14:paraId="365BBEB0" w14:textId="0B7CA7D7" w:rsidR="00DD7753" w:rsidRPr="00C80753" w:rsidRDefault="0055255B" w:rsidP="00F6451F">
            <w:pPr>
              <w:spacing w:before="60" w:after="60"/>
              <w:ind w:left="882" w:hanging="540"/>
              <w:rPr>
                <w:rFonts w:ascii="Arial" w:hAnsi="Arial" w:cs="Arial"/>
                <w:iCs/>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Viral vector</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FCCA8" w14:textId="4D270548" w:rsidR="0055255B" w:rsidRPr="00B237B8"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Adeno-Associated Virus</w:t>
            </w:r>
          </w:p>
          <w:p w14:paraId="641B0AAB" w14:textId="1038845E" w:rsidR="0055255B" w:rsidRPr="00B237B8"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Adenovirus</w:t>
            </w:r>
          </w:p>
          <w:p w14:paraId="31ED857A" w14:textId="5F5B76DD" w:rsidR="00DD7753" w:rsidRPr="0073614B"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Retrovirus</w:t>
            </w:r>
          </w:p>
        </w:tc>
      </w:tr>
      <w:tr w:rsidR="00AC48D2" w:rsidRPr="0073614B" w14:paraId="5DF544DF" w14:textId="77777777" w:rsidTr="00981CDC">
        <w:tc>
          <w:tcPr>
            <w:tcW w:w="7632" w:type="dxa"/>
            <w:gridSpan w:val="4"/>
            <w:shd w:val="clear" w:color="auto" w:fill="auto"/>
            <w:vAlign w:val="center"/>
          </w:tcPr>
          <w:p w14:paraId="477B4512" w14:textId="39B25EF0" w:rsidR="00AC48D2" w:rsidRPr="0073614B" w:rsidRDefault="008F46F1" w:rsidP="009D6C25">
            <w:pPr>
              <w:spacing w:before="60" w:after="60"/>
              <w:ind w:left="342" w:hanging="342"/>
              <w:rPr>
                <w:rFonts w:ascii="Arial" w:hAnsi="Arial" w:cs="Arial"/>
                <w:color w:val="003478"/>
                <w:sz w:val="20"/>
                <w:szCs w:val="20"/>
              </w:rPr>
            </w:pPr>
            <w:r>
              <w:rPr>
                <w:rFonts w:ascii="Arial" w:hAnsi="Arial" w:cs="Arial"/>
                <w:color w:val="003478"/>
                <w:sz w:val="20"/>
                <w:szCs w:val="20"/>
              </w:rPr>
              <w:t>g</w:t>
            </w:r>
            <w:r w:rsidR="00AC48D2" w:rsidRPr="00A87CFE">
              <w:rPr>
                <w:rFonts w:ascii="Arial" w:hAnsi="Arial" w:cs="Arial"/>
                <w:color w:val="003478"/>
                <w:sz w:val="20"/>
                <w:szCs w:val="20"/>
              </w:rPr>
              <w:t xml:space="preserve">. </w:t>
            </w:r>
            <w:r w:rsidR="00AC48D2" w:rsidRPr="00A87CFE">
              <w:rPr>
                <w:rFonts w:ascii="Arial" w:hAnsi="Arial" w:cs="Arial"/>
                <w:color w:val="003478"/>
                <w:sz w:val="20"/>
                <w:szCs w:val="20"/>
              </w:rPr>
              <w:tab/>
            </w:r>
            <w:r w:rsidR="00EE45C2">
              <w:rPr>
                <w:rFonts w:ascii="Arial" w:hAnsi="Arial" w:cs="Arial"/>
                <w:color w:val="003478"/>
                <w:sz w:val="20"/>
                <w:szCs w:val="20"/>
              </w:rPr>
              <w:t>Are you using a</w:t>
            </w:r>
            <w:r w:rsidR="00AC48D2">
              <w:rPr>
                <w:rFonts w:ascii="Arial" w:hAnsi="Arial" w:cs="Arial"/>
                <w:color w:val="003478"/>
                <w:sz w:val="20"/>
                <w:szCs w:val="20"/>
              </w:rPr>
              <w:t xml:space="preserve"> lentivirus vector? If </w:t>
            </w:r>
            <w:r w:rsidR="0055255B">
              <w:rPr>
                <w:rFonts w:ascii="Arial" w:hAnsi="Arial" w:cs="Arial"/>
                <w:color w:val="003478"/>
                <w:sz w:val="20"/>
                <w:szCs w:val="20"/>
              </w:rPr>
              <w:t xml:space="preserve">your answer is </w:t>
            </w:r>
            <w:r w:rsidR="0055255B" w:rsidRPr="00263B00">
              <w:rPr>
                <w:rFonts w:ascii="Arial" w:hAnsi="Arial" w:cs="Arial"/>
                <w:b/>
                <w:color w:val="003478"/>
                <w:sz w:val="20"/>
                <w:szCs w:val="20"/>
              </w:rPr>
              <w:t>Y</w:t>
            </w:r>
            <w:r w:rsidR="00AC48D2" w:rsidRPr="00263B00">
              <w:rPr>
                <w:rFonts w:ascii="Arial" w:hAnsi="Arial" w:cs="Arial"/>
                <w:b/>
                <w:color w:val="003478"/>
                <w:sz w:val="20"/>
                <w:szCs w:val="20"/>
              </w:rPr>
              <w:t>es</w:t>
            </w:r>
            <w:r w:rsidR="00AC48D2">
              <w:rPr>
                <w:rFonts w:ascii="Arial" w:hAnsi="Arial" w:cs="Arial"/>
                <w:color w:val="003478"/>
                <w:sz w:val="20"/>
                <w:szCs w:val="20"/>
              </w:rPr>
              <w:t xml:space="preserve">, </w:t>
            </w:r>
            <w:r w:rsidR="009D6C25">
              <w:rPr>
                <w:rFonts w:ascii="Arial" w:hAnsi="Arial" w:cs="Arial"/>
                <w:color w:val="003478"/>
                <w:sz w:val="20"/>
                <w:szCs w:val="20"/>
              </w:rPr>
              <w:t>describe</w:t>
            </w:r>
            <w:r w:rsidR="00AC48D2">
              <w:rPr>
                <w:rFonts w:ascii="Arial" w:hAnsi="Arial" w:cs="Arial"/>
                <w:color w:val="003478"/>
                <w:sz w:val="20"/>
                <w:szCs w:val="20"/>
              </w:rPr>
              <w:t xml:space="preserve"> the generation </w:t>
            </w:r>
            <w:r w:rsidR="009D6C25">
              <w:rPr>
                <w:rFonts w:ascii="Arial" w:hAnsi="Arial" w:cs="Arial"/>
                <w:color w:val="003478"/>
                <w:sz w:val="20"/>
                <w:szCs w:val="20"/>
              </w:rPr>
              <w:t xml:space="preserve">and use </w:t>
            </w:r>
            <w:r w:rsidR="00AC48D2">
              <w:rPr>
                <w:rFonts w:ascii="Arial" w:hAnsi="Arial" w:cs="Arial"/>
                <w:color w:val="003478"/>
                <w:sz w:val="20"/>
                <w:szCs w:val="20"/>
              </w:rPr>
              <w:t>of the vector system.</w:t>
            </w:r>
          </w:p>
        </w:tc>
        <w:tc>
          <w:tcPr>
            <w:tcW w:w="1729" w:type="dxa"/>
            <w:shd w:val="clear" w:color="auto" w:fill="auto"/>
            <w:vAlign w:val="center"/>
          </w:tcPr>
          <w:p w14:paraId="5F15AF5C" w14:textId="5A5AD3A0" w:rsidR="00AC48D2" w:rsidRPr="0073614B" w:rsidRDefault="00AC48D2"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C48D2" w:rsidRPr="00A87CFE" w14:paraId="6F0B4728" w14:textId="77777777" w:rsidTr="00981CDC">
        <w:tc>
          <w:tcPr>
            <w:tcW w:w="9361" w:type="dxa"/>
            <w:gridSpan w:val="5"/>
            <w:shd w:val="clear" w:color="auto" w:fill="auto"/>
            <w:vAlign w:val="center"/>
          </w:tcPr>
          <w:p w14:paraId="256000CC" w14:textId="2062469A" w:rsidR="00AC48D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C48D2" w:rsidRPr="0073614B" w14:paraId="6E9D8910" w14:textId="77777777" w:rsidTr="00981CDC">
        <w:tc>
          <w:tcPr>
            <w:tcW w:w="7632" w:type="dxa"/>
            <w:gridSpan w:val="4"/>
            <w:shd w:val="clear" w:color="auto" w:fill="auto"/>
            <w:vAlign w:val="center"/>
          </w:tcPr>
          <w:p w14:paraId="204C08E5" w14:textId="0C13CE8B" w:rsidR="00AC48D2" w:rsidRPr="0073614B" w:rsidRDefault="008F46F1" w:rsidP="00AC48D2">
            <w:pPr>
              <w:spacing w:before="60" w:after="60"/>
              <w:ind w:left="342" w:hanging="342"/>
              <w:rPr>
                <w:rFonts w:ascii="Arial" w:hAnsi="Arial" w:cs="Arial"/>
                <w:color w:val="003478"/>
                <w:sz w:val="20"/>
                <w:szCs w:val="20"/>
              </w:rPr>
            </w:pPr>
            <w:r>
              <w:rPr>
                <w:rFonts w:ascii="Arial" w:hAnsi="Arial" w:cs="Arial"/>
                <w:color w:val="003478"/>
                <w:sz w:val="20"/>
                <w:szCs w:val="20"/>
              </w:rPr>
              <w:t>h</w:t>
            </w:r>
            <w:r w:rsidR="00AC48D2" w:rsidRPr="00A87CFE">
              <w:rPr>
                <w:rFonts w:ascii="Arial" w:hAnsi="Arial" w:cs="Arial"/>
                <w:color w:val="003478"/>
                <w:sz w:val="20"/>
                <w:szCs w:val="20"/>
              </w:rPr>
              <w:t xml:space="preserve">. </w:t>
            </w:r>
            <w:r w:rsidR="00AC48D2" w:rsidRPr="00A87CFE">
              <w:rPr>
                <w:rFonts w:ascii="Arial" w:hAnsi="Arial" w:cs="Arial"/>
                <w:color w:val="003478"/>
                <w:sz w:val="20"/>
                <w:szCs w:val="20"/>
              </w:rPr>
              <w:tab/>
            </w:r>
            <w:r w:rsidR="00AC48D2">
              <w:rPr>
                <w:rFonts w:ascii="Arial" w:hAnsi="Arial" w:cs="Arial"/>
                <w:color w:val="003478"/>
                <w:sz w:val="20"/>
                <w:szCs w:val="20"/>
              </w:rPr>
              <w:t>Does your work require the use of a host cell line or packaging cells for recombinant vector propaga</w:t>
            </w:r>
            <w:r w:rsidR="00115A51">
              <w:rPr>
                <w:rFonts w:ascii="Arial" w:hAnsi="Arial" w:cs="Arial"/>
                <w:color w:val="003478"/>
                <w:sz w:val="20"/>
                <w:szCs w:val="20"/>
              </w:rPr>
              <w:t>tion? If you</w:t>
            </w:r>
            <w:r w:rsidR="0055255B">
              <w:rPr>
                <w:rFonts w:ascii="Arial" w:hAnsi="Arial" w:cs="Arial"/>
                <w:color w:val="003478"/>
                <w:sz w:val="20"/>
                <w:szCs w:val="20"/>
              </w:rPr>
              <w:t>r</w:t>
            </w:r>
            <w:r w:rsidR="00115A51">
              <w:rPr>
                <w:rFonts w:ascii="Arial" w:hAnsi="Arial" w:cs="Arial"/>
                <w:color w:val="003478"/>
                <w:sz w:val="20"/>
                <w:szCs w:val="20"/>
              </w:rPr>
              <w:t xml:space="preserve"> answer</w:t>
            </w:r>
            <w:r w:rsidR="0055255B">
              <w:rPr>
                <w:rFonts w:ascii="Arial" w:hAnsi="Arial" w:cs="Arial"/>
                <w:color w:val="003478"/>
                <w:sz w:val="20"/>
                <w:szCs w:val="20"/>
              </w:rPr>
              <w:t xml:space="preserve"> is</w:t>
            </w:r>
            <w:r w:rsidR="00115A51">
              <w:rPr>
                <w:rFonts w:ascii="Arial" w:hAnsi="Arial" w:cs="Arial"/>
                <w:color w:val="003478"/>
                <w:sz w:val="20"/>
                <w:szCs w:val="20"/>
              </w:rPr>
              <w:t xml:space="preserve"> </w:t>
            </w:r>
            <w:r w:rsidR="00115A51" w:rsidRPr="00263B00">
              <w:rPr>
                <w:rFonts w:ascii="Arial" w:hAnsi="Arial" w:cs="Arial"/>
                <w:b/>
                <w:color w:val="003478"/>
                <w:sz w:val="20"/>
                <w:szCs w:val="20"/>
              </w:rPr>
              <w:t>Yes</w:t>
            </w:r>
            <w:r w:rsidR="00115A51">
              <w:rPr>
                <w:rFonts w:ascii="Arial" w:hAnsi="Arial" w:cs="Arial"/>
                <w:color w:val="003478"/>
                <w:sz w:val="20"/>
                <w:szCs w:val="20"/>
              </w:rPr>
              <w:t>, provide a brief description of the required cells.</w:t>
            </w:r>
          </w:p>
        </w:tc>
        <w:tc>
          <w:tcPr>
            <w:tcW w:w="1729" w:type="dxa"/>
            <w:shd w:val="clear" w:color="auto" w:fill="auto"/>
            <w:vAlign w:val="center"/>
          </w:tcPr>
          <w:p w14:paraId="1FFE01F3" w14:textId="42872432" w:rsidR="00AC48D2" w:rsidRPr="0073614B" w:rsidRDefault="00AC48D2"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C48D2" w:rsidRPr="00A87CFE" w14:paraId="14A26C9B" w14:textId="77777777" w:rsidTr="00981CDC">
        <w:tc>
          <w:tcPr>
            <w:tcW w:w="9361" w:type="dxa"/>
            <w:gridSpan w:val="5"/>
            <w:shd w:val="clear" w:color="auto" w:fill="auto"/>
            <w:vAlign w:val="center"/>
          </w:tcPr>
          <w:p w14:paraId="2CA01716" w14:textId="7DA808F1" w:rsidR="00AC48D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115A51" w:rsidRPr="0073614B" w14:paraId="6A5794CC" w14:textId="77777777" w:rsidTr="00981CDC">
        <w:tc>
          <w:tcPr>
            <w:tcW w:w="7632" w:type="dxa"/>
            <w:gridSpan w:val="4"/>
            <w:shd w:val="clear" w:color="auto" w:fill="auto"/>
            <w:vAlign w:val="center"/>
          </w:tcPr>
          <w:p w14:paraId="7909C70F" w14:textId="1DD93C57" w:rsidR="00115A51" w:rsidRPr="0073614B" w:rsidRDefault="008F46F1" w:rsidP="00115A51">
            <w:pPr>
              <w:spacing w:before="60" w:after="60"/>
              <w:ind w:left="342" w:hanging="342"/>
              <w:rPr>
                <w:rFonts w:ascii="Arial" w:hAnsi="Arial" w:cs="Arial"/>
                <w:color w:val="003478"/>
                <w:sz w:val="20"/>
                <w:szCs w:val="20"/>
              </w:rPr>
            </w:pPr>
            <w:r>
              <w:rPr>
                <w:rFonts w:ascii="Arial" w:hAnsi="Arial" w:cs="Arial"/>
                <w:color w:val="003478"/>
                <w:sz w:val="20"/>
                <w:szCs w:val="20"/>
              </w:rPr>
              <w:t>i</w:t>
            </w:r>
            <w:r w:rsidR="00115A51" w:rsidRPr="00A87CFE">
              <w:rPr>
                <w:rFonts w:ascii="Arial" w:hAnsi="Arial" w:cs="Arial"/>
                <w:color w:val="003478"/>
                <w:sz w:val="20"/>
                <w:szCs w:val="20"/>
              </w:rPr>
              <w:t xml:space="preserve">. </w:t>
            </w:r>
            <w:r w:rsidR="00115A51" w:rsidRPr="00A87CFE">
              <w:rPr>
                <w:rFonts w:ascii="Arial" w:hAnsi="Arial" w:cs="Arial"/>
                <w:color w:val="003478"/>
                <w:sz w:val="20"/>
                <w:szCs w:val="20"/>
              </w:rPr>
              <w:tab/>
            </w:r>
            <w:r w:rsidR="00115A51">
              <w:rPr>
                <w:rFonts w:ascii="Arial" w:hAnsi="Arial" w:cs="Arial"/>
                <w:color w:val="003478"/>
                <w:sz w:val="20"/>
                <w:szCs w:val="20"/>
              </w:rPr>
              <w:t>Is this a virus-based vector? If you</w:t>
            </w:r>
            <w:r w:rsidR="00263B00">
              <w:rPr>
                <w:rFonts w:ascii="Arial" w:hAnsi="Arial" w:cs="Arial"/>
                <w:color w:val="003478"/>
                <w:sz w:val="20"/>
                <w:szCs w:val="20"/>
              </w:rPr>
              <w:t>r</w:t>
            </w:r>
            <w:r w:rsidR="00115A51">
              <w:rPr>
                <w:rFonts w:ascii="Arial" w:hAnsi="Arial" w:cs="Arial"/>
                <w:color w:val="003478"/>
                <w:sz w:val="20"/>
                <w:szCs w:val="20"/>
              </w:rPr>
              <w:t xml:space="preserve"> answer </w:t>
            </w:r>
            <w:r w:rsidR="00263B00">
              <w:rPr>
                <w:rFonts w:ascii="Arial" w:hAnsi="Arial" w:cs="Arial"/>
                <w:color w:val="003478"/>
                <w:sz w:val="20"/>
                <w:szCs w:val="20"/>
              </w:rPr>
              <w:t xml:space="preserve">is </w:t>
            </w:r>
            <w:r w:rsidR="00115A51" w:rsidRPr="00263B00">
              <w:rPr>
                <w:rFonts w:ascii="Arial" w:hAnsi="Arial" w:cs="Arial"/>
                <w:b/>
                <w:color w:val="003478"/>
                <w:sz w:val="20"/>
                <w:szCs w:val="20"/>
              </w:rPr>
              <w:t>Yes</w:t>
            </w:r>
            <w:r w:rsidR="00115A51">
              <w:rPr>
                <w:rFonts w:ascii="Arial" w:hAnsi="Arial" w:cs="Arial"/>
                <w:color w:val="003478"/>
                <w:sz w:val="20"/>
                <w:szCs w:val="20"/>
              </w:rPr>
              <w:t>, indicate the amount (%) of the viral genome remaining in the vector.</w:t>
            </w:r>
          </w:p>
        </w:tc>
        <w:tc>
          <w:tcPr>
            <w:tcW w:w="1729" w:type="dxa"/>
            <w:shd w:val="clear" w:color="auto" w:fill="auto"/>
            <w:vAlign w:val="center"/>
          </w:tcPr>
          <w:p w14:paraId="07267B5F" w14:textId="32A2A2D4" w:rsidR="00115A51" w:rsidRPr="0073614B" w:rsidRDefault="00115A51"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15A51" w:rsidRPr="00A87CFE" w14:paraId="7F5BE962" w14:textId="77777777" w:rsidTr="00981CDC">
        <w:tc>
          <w:tcPr>
            <w:tcW w:w="9361" w:type="dxa"/>
            <w:gridSpan w:val="5"/>
            <w:shd w:val="clear" w:color="auto" w:fill="auto"/>
            <w:vAlign w:val="center"/>
          </w:tcPr>
          <w:p w14:paraId="3CF4332C" w14:textId="76A0FDC9" w:rsidR="00115A51"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115A51" w:rsidRPr="0073614B" w14:paraId="6925C1E4" w14:textId="77777777" w:rsidTr="00981CDC">
        <w:tc>
          <w:tcPr>
            <w:tcW w:w="7632" w:type="dxa"/>
            <w:gridSpan w:val="4"/>
            <w:shd w:val="clear" w:color="auto" w:fill="auto"/>
            <w:vAlign w:val="center"/>
          </w:tcPr>
          <w:p w14:paraId="748BC649" w14:textId="679EA2F3" w:rsidR="00115A51" w:rsidRPr="0073614B" w:rsidRDefault="008F46F1" w:rsidP="00115A51">
            <w:pPr>
              <w:spacing w:before="60" w:after="60"/>
              <w:ind w:left="342" w:hanging="342"/>
              <w:rPr>
                <w:rFonts w:ascii="Arial" w:hAnsi="Arial" w:cs="Arial"/>
                <w:color w:val="003478"/>
                <w:sz w:val="20"/>
                <w:szCs w:val="20"/>
              </w:rPr>
            </w:pPr>
            <w:r>
              <w:rPr>
                <w:rFonts w:ascii="Arial" w:hAnsi="Arial" w:cs="Arial"/>
                <w:color w:val="003478"/>
                <w:sz w:val="20"/>
                <w:szCs w:val="20"/>
              </w:rPr>
              <w:t>j</w:t>
            </w:r>
            <w:r w:rsidR="00115A51" w:rsidRPr="00A87CFE">
              <w:rPr>
                <w:rFonts w:ascii="Arial" w:hAnsi="Arial" w:cs="Arial"/>
                <w:color w:val="003478"/>
                <w:sz w:val="20"/>
                <w:szCs w:val="20"/>
              </w:rPr>
              <w:t xml:space="preserve">. </w:t>
            </w:r>
            <w:r w:rsidR="00115A51" w:rsidRPr="00A87CFE">
              <w:rPr>
                <w:rFonts w:ascii="Arial" w:hAnsi="Arial" w:cs="Arial"/>
                <w:color w:val="003478"/>
                <w:sz w:val="20"/>
                <w:szCs w:val="20"/>
              </w:rPr>
              <w:tab/>
            </w:r>
            <w:r w:rsidR="00115A51">
              <w:rPr>
                <w:rFonts w:ascii="Arial" w:hAnsi="Arial" w:cs="Arial"/>
                <w:color w:val="003478"/>
                <w:sz w:val="20"/>
                <w:szCs w:val="20"/>
              </w:rPr>
              <w:t>Is the vector replication competent?</w:t>
            </w:r>
          </w:p>
        </w:tc>
        <w:tc>
          <w:tcPr>
            <w:tcW w:w="1729" w:type="dxa"/>
            <w:shd w:val="clear" w:color="auto" w:fill="auto"/>
            <w:vAlign w:val="center"/>
          </w:tcPr>
          <w:p w14:paraId="3142C253" w14:textId="41EF6D68" w:rsidR="00115A51" w:rsidRPr="0073614B" w:rsidRDefault="00115A51"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14395" w:rsidRPr="0073614B" w14:paraId="1449A803" w14:textId="77777777" w:rsidTr="00B64227">
        <w:tc>
          <w:tcPr>
            <w:tcW w:w="7632" w:type="dxa"/>
            <w:gridSpan w:val="4"/>
            <w:shd w:val="clear" w:color="auto" w:fill="auto"/>
            <w:vAlign w:val="center"/>
          </w:tcPr>
          <w:p w14:paraId="01178D3B" w14:textId="3A980D8D" w:rsidR="00A14395" w:rsidRPr="0073614B" w:rsidRDefault="00A14395" w:rsidP="00A14395">
            <w:pPr>
              <w:spacing w:before="60" w:after="60"/>
              <w:ind w:left="342" w:hanging="342"/>
              <w:rPr>
                <w:rFonts w:ascii="Arial" w:hAnsi="Arial" w:cs="Arial"/>
                <w:color w:val="003478"/>
                <w:sz w:val="20"/>
                <w:szCs w:val="20"/>
              </w:rPr>
            </w:pPr>
            <w:r>
              <w:rPr>
                <w:rFonts w:ascii="Arial" w:hAnsi="Arial" w:cs="Arial"/>
                <w:color w:val="003478"/>
                <w:sz w:val="20"/>
                <w:szCs w:val="20"/>
              </w:rPr>
              <w:t>k</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Is a helper virus required? If your answer is </w:t>
            </w:r>
            <w:r w:rsidRPr="00263B00">
              <w:rPr>
                <w:rFonts w:ascii="Arial" w:hAnsi="Arial" w:cs="Arial"/>
                <w:b/>
                <w:color w:val="003478"/>
                <w:sz w:val="20"/>
                <w:szCs w:val="20"/>
              </w:rPr>
              <w:t>Yes</w:t>
            </w:r>
            <w:r>
              <w:rPr>
                <w:rFonts w:ascii="Arial" w:hAnsi="Arial" w:cs="Arial"/>
                <w:color w:val="003478"/>
                <w:sz w:val="20"/>
                <w:szCs w:val="20"/>
              </w:rPr>
              <w:t>, describe the helper virus.</w:t>
            </w:r>
          </w:p>
        </w:tc>
        <w:tc>
          <w:tcPr>
            <w:tcW w:w="1729" w:type="dxa"/>
            <w:shd w:val="clear" w:color="auto" w:fill="auto"/>
            <w:vAlign w:val="center"/>
          </w:tcPr>
          <w:p w14:paraId="7F91B7EB" w14:textId="64ADD771" w:rsidR="00A14395" w:rsidRPr="0073614B" w:rsidRDefault="00A14395" w:rsidP="00B64227">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14395" w:rsidRPr="00A87CFE" w14:paraId="0C27A2CC" w14:textId="77777777" w:rsidTr="00B64227">
        <w:tc>
          <w:tcPr>
            <w:tcW w:w="9361" w:type="dxa"/>
            <w:gridSpan w:val="5"/>
            <w:shd w:val="clear" w:color="auto" w:fill="auto"/>
            <w:vAlign w:val="center"/>
          </w:tcPr>
          <w:p w14:paraId="68BF40D9" w14:textId="227AE52D" w:rsidR="00A14395"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73614B" w14:paraId="0B86C0EE" w14:textId="77777777" w:rsidTr="00981CDC">
        <w:tc>
          <w:tcPr>
            <w:tcW w:w="7632" w:type="dxa"/>
            <w:gridSpan w:val="4"/>
            <w:shd w:val="clear" w:color="auto" w:fill="auto"/>
            <w:vAlign w:val="center"/>
          </w:tcPr>
          <w:p w14:paraId="4DEADB21" w14:textId="579B7794" w:rsidR="00EE45C2" w:rsidRPr="0073614B" w:rsidRDefault="008F36D3" w:rsidP="007575F1">
            <w:pPr>
              <w:spacing w:before="60" w:after="60"/>
              <w:ind w:left="342" w:hanging="342"/>
              <w:rPr>
                <w:rFonts w:ascii="Arial" w:hAnsi="Arial" w:cs="Arial"/>
                <w:color w:val="003478"/>
                <w:sz w:val="20"/>
                <w:szCs w:val="20"/>
              </w:rPr>
            </w:pPr>
            <w:r>
              <w:rPr>
                <w:rFonts w:ascii="Arial" w:hAnsi="Arial" w:cs="Arial"/>
                <w:color w:val="003478"/>
                <w:sz w:val="20"/>
                <w:szCs w:val="20"/>
              </w:rPr>
              <w:t>l</w:t>
            </w:r>
            <w:r w:rsidR="00EE45C2" w:rsidRPr="00A87CFE">
              <w:rPr>
                <w:rFonts w:ascii="Arial" w:hAnsi="Arial" w:cs="Arial"/>
                <w:color w:val="003478"/>
                <w:sz w:val="20"/>
                <w:szCs w:val="20"/>
              </w:rPr>
              <w:t xml:space="preserve">. </w:t>
            </w:r>
            <w:r w:rsidR="00EE45C2" w:rsidRPr="00A87CFE">
              <w:rPr>
                <w:rFonts w:ascii="Arial" w:hAnsi="Arial" w:cs="Arial"/>
                <w:color w:val="003478"/>
                <w:sz w:val="20"/>
                <w:szCs w:val="20"/>
              </w:rPr>
              <w:tab/>
            </w:r>
            <w:r w:rsidR="00EE45C2">
              <w:rPr>
                <w:rFonts w:ascii="Arial" w:hAnsi="Arial" w:cs="Arial"/>
                <w:color w:val="003478"/>
                <w:sz w:val="20"/>
                <w:szCs w:val="20"/>
              </w:rPr>
              <w:t>Are you using a transgene? If you</w:t>
            </w:r>
            <w:r w:rsidR="00263B00">
              <w:rPr>
                <w:rFonts w:ascii="Arial" w:hAnsi="Arial" w:cs="Arial"/>
                <w:color w:val="003478"/>
                <w:sz w:val="20"/>
                <w:szCs w:val="20"/>
              </w:rPr>
              <w:t>r</w:t>
            </w:r>
            <w:r w:rsidR="00EE45C2">
              <w:rPr>
                <w:rFonts w:ascii="Arial" w:hAnsi="Arial" w:cs="Arial"/>
                <w:color w:val="003478"/>
                <w:sz w:val="20"/>
                <w:szCs w:val="20"/>
              </w:rPr>
              <w:t xml:space="preserve"> answer</w:t>
            </w:r>
            <w:r w:rsidR="00263B00">
              <w:rPr>
                <w:rFonts w:ascii="Arial" w:hAnsi="Arial" w:cs="Arial"/>
                <w:color w:val="003478"/>
                <w:sz w:val="20"/>
                <w:szCs w:val="20"/>
              </w:rPr>
              <w:t xml:space="preserve"> is</w:t>
            </w:r>
            <w:r w:rsidR="00EE45C2">
              <w:rPr>
                <w:rFonts w:ascii="Arial" w:hAnsi="Arial" w:cs="Arial"/>
                <w:color w:val="003478"/>
                <w:sz w:val="20"/>
                <w:szCs w:val="20"/>
              </w:rPr>
              <w:t xml:space="preserve"> </w:t>
            </w:r>
            <w:r w:rsidR="00EE45C2" w:rsidRPr="00263B00">
              <w:rPr>
                <w:rFonts w:ascii="Arial" w:hAnsi="Arial" w:cs="Arial"/>
                <w:b/>
                <w:color w:val="003478"/>
                <w:sz w:val="20"/>
                <w:szCs w:val="20"/>
              </w:rPr>
              <w:t>Yes</w:t>
            </w:r>
            <w:r w:rsidR="00EE45C2">
              <w:rPr>
                <w:rFonts w:ascii="Arial" w:hAnsi="Arial" w:cs="Arial"/>
                <w:color w:val="003478"/>
                <w:sz w:val="20"/>
                <w:szCs w:val="20"/>
              </w:rPr>
              <w:t>, provide the information requested below.</w:t>
            </w:r>
            <w:r w:rsidR="00D0782B">
              <w:rPr>
                <w:rFonts w:ascii="Arial" w:hAnsi="Arial" w:cs="Arial"/>
                <w:color w:val="003478"/>
                <w:sz w:val="20"/>
                <w:szCs w:val="20"/>
              </w:rPr>
              <w:t xml:space="preserve"> </w:t>
            </w:r>
            <w:r w:rsidR="00D0782B" w:rsidRPr="00D0782B">
              <w:rPr>
                <w:rFonts w:ascii="Arial" w:hAnsi="Arial" w:cs="Arial"/>
                <w:b/>
                <w:color w:val="003478"/>
                <w:sz w:val="20"/>
                <w:szCs w:val="20"/>
              </w:rPr>
              <w:t>Note</w:t>
            </w:r>
            <w:r w:rsidR="00D0782B">
              <w:rPr>
                <w:rFonts w:ascii="Arial" w:hAnsi="Arial" w:cs="Arial"/>
                <w:color w:val="003478"/>
                <w:sz w:val="20"/>
                <w:szCs w:val="20"/>
              </w:rPr>
              <w:t xml:space="preserve">: A transgene is a gene or genetic material </w:t>
            </w:r>
            <w:r w:rsidR="007575F1">
              <w:rPr>
                <w:rFonts w:ascii="Arial" w:hAnsi="Arial" w:cs="Arial"/>
                <w:color w:val="003478"/>
                <w:sz w:val="20"/>
                <w:szCs w:val="20"/>
              </w:rPr>
              <w:t>that</w:t>
            </w:r>
            <w:r w:rsidR="00D0782B">
              <w:rPr>
                <w:rFonts w:ascii="Arial" w:hAnsi="Arial" w:cs="Arial"/>
                <w:color w:val="003478"/>
                <w:sz w:val="20"/>
                <w:szCs w:val="20"/>
              </w:rPr>
              <w:t xml:space="preserve"> will be transferred from one organism to another.</w:t>
            </w:r>
          </w:p>
        </w:tc>
        <w:tc>
          <w:tcPr>
            <w:tcW w:w="1729" w:type="dxa"/>
            <w:shd w:val="clear" w:color="auto" w:fill="auto"/>
            <w:vAlign w:val="center"/>
          </w:tcPr>
          <w:p w14:paraId="45E55F53" w14:textId="463B5C11" w:rsidR="00EE45C2" w:rsidRPr="0073614B" w:rsidRDefault="00EE45C2"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E45C2" w:rsidRPr="00D143F1" w14:paraId="50EEE1EF" w14:textId="77777777" w:rsidTr="00981CDC">
        <w:tc>
          <w:tcPr>
            <w:tcW w:w="3120" w:type="dxa"/>
            <w:shd w:val="clear" w:color="auto" w:fill="auto"/>
            <w:vAlign w:val="bottom"/>
          </w:tcPr>
          <w:p w14:paraId="1A55D1DF" w14:textId="58DDAB26" w:rsidR="00EE45C2" w:rsidRPr="00D143F1" w:rsidRDefault="008F36D3" w:rsidP="00A1472A">
            <w:pPr>
              <w:spacing w:before="60" w:after="60"/>
              <w:ind w:left="342"/>
              <w:rPr>
                <w:rFonts w:ascii="Arial" w:hAnsi="Arial" w:cs="Arial"/>
                <w:i/>
                <w:color w:val="003478"/>
                <w:sz w:val="20"/>
                <w:szCs w:val="20"/>
              </w:rPr>
            </w:pPr>
            <w:r>
              <w:rPr>
                <w:rFonts w:ascii="Arial" w:hAnsi="Arial" w:cs="Arial"/>
                <w:i/>
                <w:color w:val="003478"/>
                <w:sz w:val="20"/>
                <w:szCs w:val="20"/>
              </w:rPr>
              <w:t>Promoter and g</w:t>
            </w:r>
            <w:r w:rsidR="00EE45C2">
              <w:rPr>
                <w:rFonts w:ascii="Arial" w:hAnsi="Arial" w:cs="Arial"/>
                <w:i/>
                <w:color w:val="003478"/>
                <w:sz w:val="20"/>
                <w:szCs w:val="20"/>
              </w:rPr>
              <w:t>ene name</w:t>
            </w:r>
          </w:p>
        </w:tc>
        <w:tc>
          <w:tcPr>
            <w:tcW w:w="3120" w:type="dxa"/>
            <w:gridSpan w:val="2"/>
            <w:shd w:val="clear" w:color="auto" w:fill="auto"/>
            <w:vAlign w:val="bottom"/>
          </w:tcPr>
          <w:p w14:paraId="69611F6B" w14:textId="77777777" w:rsidR="00EE45C2" w:rsidRPr="00D143F1" w:rsidRDefault="00EE45C2" w:rsidP="00EE45C2">
            <w:pPr>
              <w:spacing w:before="60" w:after="60"/>
              <w:rPr>
                <w:rFonts w:ascii="Arial" w:hAnsi="Arial" w:cs="Arial"/>
                <w:i/>
                <w:color w:val="003478"/>
                <w:sz w:val="20"/>
                <w:szCs w:val="20"/>
              </w:rPr>
            </w:pPr>
            <w:r>
              <w:rPr>
                <w:rFonts w:ascii="Arial" w:hAnsi="Arial" w:cs="Arial"/>
                <w:i/>
                <w:color w:val="003478"/>
                <w:sz w:val="20"/>
                <w:szCs w:val="20"/>
              </w:rPr>
              <w:t>Source of gene</w:t>
            </w:r>
          </w:p>
        </w:tc>
        <w:tc>
          <w:tcPr>
            <w:tcW w:w="3121" w:type="dxa"/>
            <w:gridSpan w:val="2"/>
            <w:shd w:val="clear" w:color="auto" w:fill="auto"/>
            <w:vAlign w:val="bottom"/>
          </w:tcPr>
          <w:p w14:paraId="4DFF29AE" w14:textId="77777777" w:rsidR="00EE45C2" w:rsidRPr="00D143F1" w:rsidRDefault="00EE45C2" w:rsidP="00EE45C2">
            <w:pPr>
              <w:spacing w:before="60" w:after="60"/>
              <w:rPr>
                <w:rFonts w:ascii="Arial" w:hAnsi="Arial" w:cs="Arial"/>
                <w:i/>
                <w:color w:val="003478"/>
                <w:sz w:val="20"/>
                <w:szCs w:val="20"/>
              </w:rPr>
            </w:pPr>
            <w:r>
              <w:rPr>
                <w:rFonts w:ascii="Arial" w:hAnsi="Arial" w:cs="Arial"/>
                <w:i/>
                <w:color w:val="003478"/>
                <w:sz w:val="20"/>
                <w:szCs w:val="20"/>
              </w:rPr>
              <w:t>Biological activity of sequence</w:t>
            </w:r>
          </w:p>
        </w:tc>
      </w:tr>
      <w:tr w:rsidR="00EE45C2" w:rsidRPr="004D1F01" w14:paraId="4726407C" w14:textId="77777777" w:rsidTr="00981CDC">
        <w:tc>
          <w:tcPr>
            <w:tcW w:w="3120" w:type="dxa"/>
            <w:shd w:val="clear" w:color="auto" w:fill="auto"/>
            <w:vAlign w:val="center"/>
          </w:tcPr>
          <w:p w14:paraId="775E72F9" w14:textId="01AD2F7C"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D6DC2E6" w14:textId="587ECDFB"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6DAE8EA" w14:textId="08A10913"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6E3E8E4A" w14:textId="77777777" w:rsidTr="00981CDC">
        <w:tc>
          <w:tcPr>
            <w:tcW w:w="3120" w:type="dxa"/>
            <w:shd w:val="clear" w:color="auto" w:fill="auto"/>
            <w:vAlign w:val="center"/>
          </w:tcPr>
          <w:p w14:paraId="2184A90B" w14:textId="220B2BFA"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955D639" w14:textId="0194C64C"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D0830A1" w14:textId="53187B99"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71BA545B" w14:textId="77777777" w:rsidTr="00981CDC">
        <w:tc>
          <w:tcPr>
            <w:tcW w:w="3120" w:type="dxa"/>
            <w:shd w:val="clear" w:color="auto" w:fill="auto"/>
            <w:vAlign w:val="center"/>
          </w:tcPr>
          <w:p w14:paraId="70E5AC2F" w14:textId="5CD8FCF7"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60B784B" w14:textId="01A57EA0"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1129A67" w14:textId="64F522CA"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41CF1CA4" w14:textId="77777777" w:rsidTr="00981CDC">
        <w:tc>
          <w:tcPr>
            <w:tcW w:w="3120" w:type="dxa"/>
            <w:shd w:val="clear" w:color="auto" w:fill="auto"/>
            <w:vAlign w:val="center"/>
          </w:tcPr>
          <w:p w14:paraId="1443197A" w14:textId="7DA0693A"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D351EE1" w14:textId="12FADE7E"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9EE9B78" w14:textId="63AE81E1"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2E2237F2" w14:textId="77777777" w:rsidTr="00981CDC">
        <w:tc>
          <w:tcPr>
            <w:tcW w:w="3120" w:type="dxa"/>
            <w:shd w:val="clear" w:color="auto" w:fill="auto"/>
            <w:vAlign w:val="center"/>
          </w:tcPr>
          <w:p w14:paraId="418A9572" w14:textId="3E52443D"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lastRenderedPageBreak/>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C941665" w14:textId="1AD1AF76"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582C14AE" w14:textId="67F7A672"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646E5" w:rsidRPr="00A87CFE" w14:paraId="6E5E2BF9" w14:textId="77777777" w:rsidTr="00981CDC">
        <w:tc>
          <w:tcPr>
            <w:tcW w:w="9361" w:type="dxa"/>
            <w:gridSpan w:val="5"/>
            <w:shd w:val="clear" w:color="auto" w:fill="auto"/>
            <w:vAlign w:val="center"/>
          </w:tcPr>
          <w:p w14:paraId="3F77B4C1" w14:textId="4AFBC04C" w:rsidR="00A646E5" w:rsidRPr="0073614B" w:rsidRDefault="00A646E5" w:rsidP="002C5692">
            <w:pPr>
              <w:spacing w:before="60" w:after="60"/>
              <w:ind w:left="342" w:hanging="342"/>
              <w:rPr>
                <w:rFonts w:ascii="Arial" w:hAnsi="Arial" w:cs="Arial"/>
                <w:color w:val="003478"/>
                <w:sz w:val="20"/>
                <w:szCs w:val="20"/>
              </w:rPr>
            </w:pPr>
            <w:r>
              <w:rPr>
                <w:rFonts w:ascii="Arial" w:hAnsi="Arial" w:cs="Arial"/>
                <w:bCs/>
                <w:color w:val="003478"/>
                <w:sz w:val="20"/>
                <w:szCs w:val="20"/>
              </w:rPr>
              <w:tab/>
            </w:r>
            <w:r>
              <w:rPr>
                <w:rFonts w:ascii="Arial" w:hAnsi="Arial" w:cs="Arial"/>
                <w:color w:val="003478"/>
                <w:sz w:val="20"/>
                <w:szCs w:val="20"/>
              </w:rPr>
              <w:t>If any of the above genes are viral and comprise</w:t>
            </w:r>
            <w:r w:rsidR="008F36D3">
              <w:rPr>
                <w:rFonts w:ascii="Arial" w:hAnsi="Arial" w:cs="Arial"/>
                <w:color w:val="003478"/>
                <w:sz w:val="20"/>
                <w:szCs w:val="20"/>
              </w:rPr>
              <w:t>, in total,</w:t>
            </w:r>
            <w:r>
              <w:rPr>
                <w:rFonts w:ascii="Arial" w:hAnsi="Arial" w:cs="Arial"/>
                <w:color w:val="003478"/>
                <w:sz w:val="20"/>
                <w:szCs w:val="20"/>
              </w:rPr>
              <w:t xml:space="preserve"> more than 2/3 of the original viral genome, provide more information about the virus and genes used.</w:t>
            </w:r>
          </w:p>
        </w:tc>
      </w:tr>
      <w:tr w:rsidR="00EE45C2" w:rsidRPr="00A87CFE" w14:paraId="1D02D525" w14:textId="77777777" w:rsidTr="00981CDC">
        <w:tc>
          <w:tcPr>
            <w:tcW w:w="9361" w:type="dxa"/>
            <w:gridSpan w:val="5"/>
            <w:shd w:val="clear" w:color="auto" w:fill="auto"/>
            <w:vAlign w:val="center"/>
          </w:tcPr>
          <w:p w14:paraId="235F606C" w14:textId="3AB71286" w:rsidR="00EE45C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646E5" w:rsidRPr="0073614B" w14:paraId="1C079AB8" w14:textId="77777777" w:rsidTr="00981CDC">
        <w:tc>
          <w:tcPr>
            <w:tcW w:w="7632" w:type="dxa"/>
            <w:gridSpan w:val="4"/>
            <w:shd w:val="clear" w:color="auto" w:fill="auto"/>
            <w:vAlign w:val="center"/>
          </w:tcPr>
          <w:p w14:paraId="5B8E7FAF" w14:textId="077F3D48" w:rsidR="00A646E5" w:rsidRPr="0073614B" w:rsidRDefault="0084207A" w:rsidP="00A646E5">
            <w:pPr>
              <w:spacing w:before="60" w:after="60"/>
              <w:ind w:left="342" w:hanging="342"/>
              <w:rPr>
                <w:rFonts w:ascii="Arial" w:hAnsi="Arial" w:cs="Arial"/>
                <w:color w:val="003478"/>
                <w:sz w:val="20"/>
                <w:szCs w:val="20"/>
              </w:rPr>
            </w:pPr>
            <w:r>
              <w:rPr>
                <w:rFonts w:ascii="Arial" w:hAnsi="Arial" w:cs="Arial"/>
                <w:color w:val="003478"/>
                <w:sz w:val="20"/>
                <w:szCs w:val="20"/>
              </w:rPr>
              <w:t>m</w:t>
            </w:r>
            <w:r w:rsidR="00A646E5" w:rsidRPr="00A87CFE">
              <w:rPr>
                <w:rFonts w:ascii="Arial" w:hAnsi="Arial" w:cs="Arial"/>
                <w:color w:val="003478"/>
                <w:sz w:val="20"/>
                <w:szCs w:val="20"/>
              </w:rPr>
              <w:t xml:space="preserve">. </w:t>
            </w:r>
            <w:r w:rsidR="00A646E5" w:rsidRPr="00A87CFE">
              <w:rPr>
                <w:rFonts w:ascii="Arial" w:hAnsi="Arial" w:cs="Arial"/>
                <w:color w:val="003478"/>
                <w:sz w:val="20"/>
                <w:szCs w:val="20"/>
              </w:rPr>
              <w:tab/>
            </w:r>
            <w:r w:rsidR="00A646E5">
              <w:rPr>
                <w:rFonts w:ascii="Arial" w:hAnsi="Arial" w:cs="Arial"/>
                <w:color w:val="003478"/>
                <w:sz w:val="20"/>
                <w:szCs w:val="20"/>
              </w:rPr>
              <w:t>Will a deliberate transfer attempt be made to obtain expression of the foreign gene encoded in the recombinant DNA or RNA?</w:t>
            </w:r>
          </w:p>
        </w:tc>
        <w:tc>
          <w:tcPr>
            <w:tcW w:w="1729" w:type="dxa"/>
            <w:shd w:val="clear" w:color="auto" w:fill="auto"/>
            <w:vAlign w:val="center"/>
          </w:tcPr>
          <w:p w14:paraId="04C53179" w14:textId="0FB4300B" w:rsidR="00A646E5" w:rsidRPr="0073614B" w:rsidRDefault="00A646E5"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4D7BA5" w:rsidRPr="00226CF9" w14:paraId="62409907" w14:textId="77777777" w:rsidTr="00981CDC">
        <w:tc>
          <w:tcPr>
            <w:tcW w:w="9361" w:type="dxa"/>
            <w:gridSpan w:val="5"/>
            <w:shd w:val="clear" w:color="auto" w:fill="auto"/>
            <w:vAlign w:val="center"/>
          </w:tcPr>
          <w:p w14:paraId="3DBBA1F2" w14:textId="45876263" w:rsidR="004D7BA5" w:rsidRPr="00226CF9" w:rsidRDefault="0084207A" w:rsidP="004D7BA5">
            <w:pPr>
              <w:spacing w:before="60" w:after="60"/>
              <w:ind w:left="342" w:hanging="342"/>
              <w:rPr>
                <w:rFonts w:ascii="Arial" w:hAnsi="Arial" w:cs="Arial"/>
                <w:bCs/>
                <w:color w:val="003478"/>
                <w:sz w:val="20"/>
                <w:szCs w:val="20"/>
              </w:rPr>
            </w:pPr>
            <w:r>
              <w:rPr>
                <w:rFonts w:ascii="Arial" w:hAnsi="Arial" w:cs="Arial"/>
                <w:bCs/>
                <w:color w:val="003478"/>
                <w:sz w:val="20"/>
                <w:szCs w:val="20"/>
              </w:rPr>
              <w:t>n</w:t>
            </w:r>
            <w:r w:rsidR="004D7BA5">
              <w:rPr>
                <w:rFonts w:ascii="Arial" w:hAnsi="Arial" w:cs="Arial"/>
                <w:bCs/>
                <w:color w:val="003478"/>
                <w:sz w:val="20"/>
                <w:szCs w:val="20"/>
              </w:rPr>
              <w:t>.</w:t>
            </w:r>
            <w:r w:rsidR="004D7BA5">
              <w:rPr>
                <w:rFonts w:ascii="Arial" w:hAnsi="Arial" w:cs="Arial"/>
                <w:bCs/>
                <w:color w:val="003478"/>
                <w:sz w:val="20"/>
                <w:szCs w:val="20"/>
              </w:rPr>
              <w:tab/>
              <w:t>Indicate the biosafety level required for this work</w:t>
            </w:r>
            <w:r w:rsidR="004D7BA5" w:rsidRPr="00A87CFE">
              <w:rPr>
                <w:rFonts w:ascii="Arial" w:hAnsi="Arial" w:cs="Arial"/>
                <w:bCs/>
                <w:color w:val="003478"/>
                <w:sz w:val="20"/>
                <w:szCs w:val="20"/>
              </w:rPr>
              <w:t>.</w:t>
            </w:r>
          </w:p>
        </w:tc>
      </w:tr>
      <w:tr w:rsidR="004D7BA5" w:rsidRPr="00A87CFE" w14:paraId="73D1D2B3" w14:textId="77777777" w:rsidTr="00981CDC">
        <w:tc>
          <w:tcPr>
            <w:tcW w:w="4680" w:type="dxa"/>
            <w:gridSpan w:val="2"/>
            <w:tcBorders>
              <w:bottom w:val="single" w:sz="4" w:space="0" w:color="auto"/>
            </w:tcBorders>
            <w:vAlign w:val="center"/>
          </w:tcPr>
          <w:p w14:paraId="078ED4B6" w14:textId="12397637" w:rsidR="004D7BA5" w:rsidRPr="00A87CFE" w:rsidRDefault="004D7BA5" w:rsidP="002C5692">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0D82F3DB" w14:textId="4EAC166F" w:rsidR="004D7BA5" w:rsidRPr="00A87CFE" w:rsidRDefault="004D7BA5" w:rsidP="004D7BA5">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p>
        </w:tc>
      </w:tr>
      <w:tr w:rsidR="004D7BA5" w:rsidRPr="00A87CFE" w14:paraId="3DA301B1" w14:textId="77777777" w:rsidTr="00981CDC">
        <w:tc>
          <w:tcPr>
            <w:tcW w:w="4680" w:type="dxa"/>
            <w:gridSpan w:val="2"/>
            <w:tcBorders>
              <w:bottom w:val="single" w:sz="4" w:space="0" w:color="auto"/>
            </w:tcBorders>
            <w:vAlign w:val="center"/>
          </w:tcPr>
          <w:p w14:paraId="538D1B6E" w14:textId="0835C7AA" w:rsidR="004D7BA5" w:rsidRPr="00A87CFE" w:rsidRDefault="004D7BA5" w:rsidP="002C5692">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67623548" w14:textId="775BF1FA" w:rsidR="004D7BA5" w:rsidRPr="00A87CFE" w:rsidRDefault="004D7BA5" w:rsidP="004D7BA5">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44914A76" w14:textId="77777777" w:rsidR="003B3FBD" w:rsidRPr="00632DA4" w:rsidRDefault="003B3FBD"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3B3FBD" w:rsidRPr="00DD6344" w14:paraId="789442C5" w14:textId="77777777" w:rsidTr="00295CDB">
        <w:tc>
          <w:tcPr>
            <w:tcW w:w="9361" w:type="dxa"/>
            <w:gridSpan w:val="5"/>
            <w:shd w:val="clear" w:color="auto" w:fill="FF6600"/>
            <w:vAlign w:val="center"/>
          </w:tcPr>
          <w:p w14:paraId="4DE22AE4" w14:textId="243B00F8" w:rsidR="003B3FBD" w:rsidRPr="00DD6344" w:rsidRDefault="003B3FBD" w:rsidP="0065671B">
            <w:pPr>
              <w:pStyle w:val="DrexelProjectTitle"/>
            </w:pPr>
            <w:r w:rsidRPr="00DD6344">
              <w:br w:type="page"/>
            </w:r>
            <w:r w:rsidR="0065671B">
              <w:t>6</w:t>
            </w:r>
            <w:r w:rsidRPr="00DD6344">
              <w:t xml:space="preserve">. </w:t>
            </w:r>
            <w:r>
              <w:t>CREATION OF TRANSGENIC RODENTS</w:t>
            </w:r>
          </w:p>
        </w:tc>
      </w:tr>
      <w:tr w:rsidR="003B3FBD" w:rsidRPr="0073614B" w14:paraId="1C68693F" w14:textId="77777777" w:rsidTr="005D0A29">
        <w:tc>
          <w:tcPr>
            <w:tcW w:w="7632" w:type="dxa"/>
            <w:gridSpan w:val="4"/>
            <w:shd w:val="clear" w:color="auto" w:fill="auto"/>
            <w:vAlign w:val="center"/>
          </w:tcPr>
          <w:p w14:paraId="32155C18" w14:textId="308C4AEB" w:rsidR="003B3FBD" w:rsidRPr="0073614B" w:rsidRDefault="003B3FBD" w:rsidP="00D23042">
            <w:pPr>
              <w:spacing w:before="60" w:after="60"/>
              <w:rPr>
                <w:rFonts w:ascii="Arial" w:hAnsi="Arial" w:cs="Arial"/>
                <w:color w:val="003478"/>
                <w:sz w:val="20"/>
                <w:szCs w:val="20"/>
              </w:rPr>
            </w:pPr>
            <w:r>
              <w:rPr>
                <w:rFonts w:ascii="Arial" w:hAnsi="Arial" w:cs="Arial"/>
                <w:color w:val="003478"/>
                <w:sz w:val="20"/>
                <w:szCs w:val="20"/>
              </w:rPr>
              <w:t>Will your research involve the creation of transgenic rodents</w:t>
            </w:r>
            <w:r w:rsidR="004325B6">
              <w:rPr>
                <w:rFonts w:ascii="Arial" w:hAnsi="Arial" w:cs="Arial"/>
                <w:color w:val="003478"/>
                <w:sz w:val="20"/>
                <w:szCs w:val="20"/>
              </w:rPr>
              <w:t xml:space="preserve">? </w:t>
            </w:r>
            <w:r w:rsidRPr="00A87CFE">
              <w:rPr>
                <w:rFonts w:ascii="Arial" w:hAnsi="Arial" w:cs="Arial"/>
                <w:color w:val="003478"/>
                <w:sz w:val="20"/>
                <w:szCs w:val="20"/>
              </w:rPr>
              <w:t xml:space="preserve">If </w:t>
            </w:r>
            <w:r>
              <w:rPr>
                <w:rFonts w:ascii="Arial" w:hAnsi="Arial" w:cs="Arial"/>
                <w:color w:val="003478"/>
                <w:sz w:val="20"/>
                <w:szCs w:val="20"/>
              </w:rPr>
              <w:t>you</w:t>
            </w:r>
            <w:r w:rsidR="005D0A29">
              <w:rPr>
                <w:rFonts w:ascii="Arial" w:hAnsi="Arial" w:cs="Arial"/>
                <w:color w:val="003478"/>
                <w:sz w:val="20"/>
                <w:szCs w:val="20"/>
              </w:rPr>
              <w:t>r</w:t>
            </w:r>
            <w:r>
              <w:rPr>
                <w:rFonts w:ascii="Arial" w:hAnsi="Arial" w:cs="Arial"/>
                <w:color w:val="003478"/>
                <w:sz w:val="20"/>
                <w:szCs w:val="20"/>
              </w:rPr>
              <w:t xml:space="preserve"> answer</w:t>
            </w:r>
            <w:r w:rsidR="005D0A29">
              <w:rPr>
                <w:rFonts w:ascii="Arial" w:hAnsi="Arial" w:cs="Arial"/>
                <w:color w:val="003478"/>
                <w:sz w:val="20"/>
                <w:szCs w:val="20"/>
              </w:rPr>
              <w:t xml:space="preserve"> is</w:t>
            </w:r>
            <w:r>
              <w:rPr>
                <w:rFonts w:ascii="Arial" w:hAnsi="Arial" w:cs="Arial"/>
                <w:color w:val="003478"/>
                <w:sz w:val="20"/>
                <w:szCs w:val="20"/>
              </w:rPr>
              <w:t xml:space="preserve"> </w:t>
            </w:r>
            <w:r w:rsidRPr="00263B00">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complete this section.</w:t>
            </w:r>
          </w:p>
        </w:tc>
        <w:tc>
          <w:tcPr>
            <w:tcW w:w="1729" w:type="dxa"/>
            <w:shd w:val="clear" w:color="auto" w:fill="auto"/>
            <w:vAlign w:val="center"/>
          </w:tcPr>
          <w:p w14:paraId="787ADC75" w14:textId="409AF34E" w:rsidR="003B3FBD" w:rsidRPr="0073614B" w:rsidRDefault="003B3FBD"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226CF9" w14:paraId="6109EF31" w14:textId="77777777" w:rsidTr="005D0A29">
        <w:tc>
          <w:tcPr>
            <w:tcW w:w="9361" w:type="dxa"/>
            <w:gridSpan w:val="5"/>
            <w:shd w:val="clear" w:color="auto" w:fill="auto"/>
            <w:vAlign w:val="center"/>
          </w:tcPr>
          <w:p w14:paraId="3B5C5A88" w14:textId="0C889304"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t>Provide the genus, species, and strain of the parent animal.</w:t>
            </w:r>
          </w:p>
        </w:tc>
      </w:tr>
      <w:tr w:rsidR="005D0A29" w:rsidRPr="00A87CFE" w14:paraId="4AEF177F" w14:textId="77777777" w:rsidTr="005D0A29">
        <w:tc>
          <w:tcPr>
            <w:tcW w:w="9361" w:type="dxa"/>
            <w:gridSpan w:val="5"/>
            <w:shd w:val="clear" w:color="auto" w:fill="auto"/>
            <w:vAlign w:val="center"/>
          </w:tcPr>
          <w:p w14:paraId="552A1832" w14:textId="0744B115"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5AE0DDFC" w14:textId="77777777" w:rsidTr="002C5692">
        <w:tc>
          <w:tcPr>
            <w:tcW w:w="9361" w:type="dxa"/>
            <w:gridSpan w:val="5"/>
            <w:shd w:val="clear" w:color="auto" w:fill="auto"/>
            <w:vAlign w:val="center"/>
          </w:tcPr>
          <w:p w14:paraId="41FE7BD1" w14:textId="1386B2A5"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t>Provide the transgenic strain identification.</w:t>
            </w:r>
          </w:p>
        </w:tc>
      </w:tr>
      <w:tr w:rsidR="005D0A29" w:rsidRPr="00A87CFE" w14:paraId="43F2CE10" w14:textId="77777777" w:rsidTr="002C5692">
        <w:tc>
          <w:tcPr>
            <w:tcW w:w="9361" w:type="dxa"/>
            <w:gridSpan w:val="5"/>
            <w:shd w:val="clear" w:color="auto" w:fill="auto"/>
            <w:vAlign w:val="center"/>
          </w:tcPr>
          <w:p w14:paraId="7FB0FD4F" w14:textId="43A7B6DC"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2BC3E7B5" w14:textId="77777777" w:rsidTr="005D0A29">
        <w:tc>
          <w:tcPr>
            <w:tcW w:w="9361" w:type="dxa"/>
            <w:gridSpan w:val="5"/>
            <w:shd w:val="clear" w:color="auto" w:fill="auto"/>
            <w:vAlign w:val="center"/>
          </w:tcPr>
          <w:p w14:paraId="189874C2" w14:textId="3D66E4B4"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c.</w:t>
            </w:r>
            <w:r>
              <w:rPr>
                <w:rFonts w:ascii="Arial" w:hAnsi="Arial" w:cs="Arial"/>
                <w:bCs/>
                <w:color w:val="003478"/>
                <w:sz w:val="20"/>
                <w:szCs w:val="20"/>
              </w:rPr>
              <w:tab/>
              <w:t>Provide information about the transgene(s) to be used in the creation of transgenic rodents.</w:t>
            </w:r>
          </w:p>
        </w:tc>
      </w:tr>
      <w:tr w:rsidR="005D0A29" w:rsidRPr="00D143F1" w14:paraId="14921891" w14:textId="77777777" w:rsidTr="002C5692">
        <w:tc>
          <w:tcPr>
            <w:tcW w:w="3120" w:type="dxa"/>
            <w:shd w:val="clear" w:color="auto" w:fill="auto"/>
            <w:vAlign w:val="bottom"/>
          </w:tcPr>
          <w:p w14:paraId="25C1AD3C" w14:textId="77777777" w:rsidR="005D0A29" w:rsidRPr="00D143F1" w:rsidRDefault="005D0A29" w:rsidP="00A1472A">
            <w:pPr>
              <w:spacing w:before="60" w:after="60"/>
              <w:ind w:left="342"/>
              <w:rPr>
                <w:rFonts w:ascii="Arial" w:hAnsi="Arial" w:cs="Arial"/>
                <w:i/>
                <w:color w:val="003478"/>
                <w:sz w:val="20"/>
                <w:szCs w:val="20"/>
              </w:rPr>
            </w:pPr>
            <w:r>
              <w:rPr>
                <w:rFonts w:ascii="Arial" w:hAnsi="Arial" w:cs="Arial"/>
                <w:i/>
                <w:color w:val="003478"/>
                <w:sz w:val="20"/>
                <w:szCs w:val="20"/>
              </w:rPr>
              <w:t>Promoter and gene name</w:t>
            </w:r>
          </w:p>
        </w:tc>
        <w:tc>
          <w:tcPr>
            <w:tcW w:w="3120" w:type="dxa"/>
            <w:gridSpan w:val="2"/>
            <w:shd w:val="clear" w:color="auto" w:fill="auto"/>
            <w:vAlign w:val="bottom"/>
          </w:tcPr>
          <w:p w14:paraId="121F9FB5" w14:textId="77777777" w:rsidR="005D0A29" w:rsidRPr="00D143F1" w:rsidRDefault="005D0A29" w:rsidP="002C5692">
            <w:pPr>
              <w:spacing w:before="60" w:after="60"/>
              <w:rPr>
                <w:rFonts w:ascii="Arial" w:hAnsi="Arial" w:cs="Arial"/>
                <w:i/>
                <w:color w:val="003478"/>
                <w:sz w:val="20"/>
                <w:szCs w:val="20"/>
              </w:rPr>
            </w:pPr>
            <w:r>
              <w:rPr>
                <w:rFonts w:ascii="Arial" w:hAnsi="Arial" w:cs="Arial"/>
                <w:i/>
                <w:color w:val="003478"/>
                <w:sz w:val="20"/>
                <w:szCs w:val="20"/>
              </w:rPr>
              <w:t>Source of gene</w:t>
            </w:r>
          </w:p>
        </w:tc>
        <w:tc>
          <w:tcPr>
            <w:tcW w:w="3121" w:type="dxa"/>
            <w:gridSpan w:val="2"/>
            <w:shd w:val="clear" w:color="auto" w:fill="auto"/>
            <w:vAlign w:val="bottom"/>
          </w:tcPr>
          <w:p w14:paraId="623E8C1D" w14:textId="77777777" w:rsidR="005D0A29" w:rsidRPr="00D143F1" w:rsidRDefault="005D0A29" w:rsidP="002C5692">
            <w:pPr>
              <w:spacing w:before="60" w:after="60"/>
              <w:rPr>
                <w:rFonts w:ascii="Arial" w:hAnsi="Arial" w:cs="Arial"/>
                <w:i/>
                <w:color w:val="003478"/>
                <w:sz w:val="20"/>
                <w:szCs w:val="20"/>
              </w:rPr>
            </w:pPr>
            <w:r>
              <w:rPr>
                <w:rFonts w:ascii="Arial" w:hAnsi="Arial" w:cs="Arial"/>
                <w:i/>
                <w:color w:val="003478"/>
                <w:sz w:val="20"/>
                <w:szCs w:val="20"/>
              </w:rPr>
              <w:t>Biological activity of sequence</w:t>
            </w:r>
          </w:p>
        </w:tc>
      </w:tr>
      <w:tr w:rsidR="005D0A29" w:rsidRPr="004D1F01" w14:paraId="30CD1542" w14:textId="77777777" w:rsidTr="002C5692">
        <w:tc>
          <w:tcPr>
            <w:tcW w:w="3120" w:type="dxa"/>
            <w:shd w:val="clear" w:color="auto" w:fill="auto"/>
            <w:vAlign w:val="center"/>
          </w:tcPr>
          <w:p w14:paraId="43C538F5" w14:textId="04704008"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0026F762" w14:textId="17C8B0A4"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1ED1F0C" w14:textId="2AB0B734"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7495A71" w14:textId="77777777" w:rsidTr="002C5692">
        <w:tc>
          <w:tcPr>
            <w:tcW w:w="3120" w:type="dxa"/>
            <w:shd w:val="clear" w:color="auto" w:fill="auto"/>
            <w:vAlign w:val="center"/>
          </w:tcPr>
          <w:p w14:paraId="46B55D9E" w14:textId="02ED07E0"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6D54BAB" w14:textId="59F84B49"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FC4ADB9" w14:textId="6520A82B"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4F98A4C8" w14:textId="77777777" w:rsidTr="002C5692">
        <w:tc>
          <w:tcPr>
            <w:tcW w:w="3120" w:type="dxa"/>
            <w:shd w:val="clear" w:color="auto" w:fill="auto"/>
            <w:vAlign w:val="center"/>
          </w:tcPr>
          <w:p w14:paraId="441F586C" w14:textId="29983FE9"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019009FE" w14:textId="209B88DF"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0DDC1830" w14:textId="3A194CBA"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EAC318E" w14:textId="77777777" w:rsidTr="002C5692">
        <w:tc>
          <w:tcPr>
            <w:tcW w:w="3120" w:type="dxa"/>
            <w:shd w:val="clear" w:color="auto" w:fill="auto"/>
            <w:vAlign w:val="center"/>
          </w:tcPr>
          <w:p w14:paraId="2DF66C9A" w14:textId="274A1367"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1B12D4E" w14:textId="75722536"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523EF9C" w14:textId="03B54A8D"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24FB423" w14:textId="77777777" w:rsidTr="002C5692">
        <w:tc>
          <w:tcPr>
            <w:tcW w:w="3120" w:type="dxa"/>
            <w:shd w:val="clear" w:color="auto" w:fill="auto"/>
            <w:vAlign w:val="center"/>
          </w:tcPr>
          <w:p w14:paraId="1EF5CE0F" w14:textId="5CB98D47"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56EED523" w14:textId="6EE440EC"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37388B1" w14:textId="7E4EAE9F"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2C5692" w:rsidRPr="0073614B" w14:paraId="6BE6D9B6" w14:textId="77777777" w:rsidTr="002C5692">
        <w:tc>
          <w:tcPr>
            <w:tcW w:w="7632" w:type="dxa"/>
            <w:gridSpan w:val="4"/>
            <w:shd w:val="clear" w:color="auto" w:fill="auto"/>
            <w:vAlign w:val="center"/>
          </w:tcPr>
          <w:p w14:paraId="18D21EF9" w14:textId="6505A821" w:rsidR="002C5692" w:rsidRPr="0073614B" w:rsidRDefault="002C5692" w:rsidP="008F6AAB">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sidR="008F6AAB">
              <w:rPr>
                <w:rFonts w:ascii="Arial" w:hAnsi="Arial" w:cs="Arial"/>
                <w:bCs/>
                <w:color w:val="003478"/>
                <w:sz w:val="20"/>
                <w:szCs w:val="20"/>
              </w:rPr>
              <w:t>If</w:t>
            </w:r>
            <w:r w:rsidR="008F6AAB">
              <w:rPr>
                <w:rFonts w:ascii="Arial" w:hAnsi="Arial" w:cs="Arial"/>
                <w:color w:val="003478"/>
                <w:sz w:val="20"/>
                <w:szCs w:val="20"/>
              </w:rPr>
              <w:t xml:space="preserve"> any of the above genes are viral, do they comprise more than 2/3 of the original viral genome</w:t>
            </w:r>
            <w:r>
              <w:rPr>
                <w:rFonts w:ascii="Arial" w:hAnsi="Arial" w:cs="Arial"/>
                <w:color w:val="003478"/>
                <w:sz w:val="20"/>
                <w:szCs w:val="20"/>
              </w:rPr>
              <w:t>?</w:t>
            </w:r>
            <w:r w:rsidR="008F6AAB">
              <w:rPr>
                <w:rFonts w:ascii="Arial" w:hAnsi="Arial" w:cs="Arial"/>
                <w:color w:val="003478"/>
                <w:sz w:val="20"/>
                <w:szCs w:val="20"/>
              </w:rPr>
              <w:t xml:space="preserve"> If your answer is </w:t>
            </w:r>
            <w:r w:rsidR="008F6AAB" w:rsidRPr="00E36198">
              <w:rPr>
                <w:rFonts w:ascii="Arial" w:hAnsi="Arial" w:cs="Arial"/>
                <w:b/>
                <w:color w:val="003478"/>
                <w:sz w:val="20"/>
                <w:szCs w:val="20"/>
              </w:rPr>
              <w:t>Yes</w:t>
            </w:r>
            <w:r w:rsidR="008F6AAB">
              <w:rPr>
                <w:rFonts w:ascii="Arial" w:hAnsi="Arial" w:cs="Arial"/>
                <w:color w:val="003478"/>
                <w:sz w:val="20"/>
                <w:szCs w:val="20"/>
              </w:rPr>
              <w:t>, provide additional information about the virus and genes used.</w:t>
            </w:r>
          </w:p>
        </w:tc>
        <w:tc>
          <w:tcPr>
            <w:tcW w:w="1729" w:type="dxa"/>
            <w:shd w:val="clear" w:color="auto" w:fill="auto"/>
            <w:vAlign w:val="center"/>
          </w:tcPr>
          <w:p w14:paraId="4FFB0475" w14:textId="4851CE83" w:rsidR="002C5692" w:rsidRPr="0073614B" w:rsidRDefault="002C5692"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A87CFE" w14:paraId="49BC9091" w14:textId="77777777" w:rsidTr="002C5692">
        <w:tc>
          <w:tcPr>
            <w:tcW w:w="9361" w:type="dxa"/>
            <w:gridSpan w:val="5"/>
            <w:shd w:val="clear" w:color="auto" w:fill="auto"/>
            <w:vAlign w:val="center"/>
          </w:tcPr>
          <w:p w14:paraId="0B2C9E2B" w14:textId="04DEA683"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73614B" w14:paraId="55E559E4" w14:textId="77777777" w:rsidTr="002C5692">
        <w:tc>
          <w:tcPr>
            <w:tcW w:w="7632" w:type="dxa"/>
            <w:gridSpan w:val="4"/>
            <w:shd w:val="clear" w:color="auto" w:fill="auto"/>
            <w:vAlign w:val="center"/>
          </w:tcPr>
          <w:p w14:paraId="6202E650" w14:textId="0B27B1CB" w:rsidR="005D0A29" w:rsidRPr="0073614B" w:rsidRDefault="007B2BD0" w:rsidP="002C5692">
            <w:pPr>
              <w:spacing w:before="60" w:after="60"/>
              <w:ind w:left="342" w:hanging="342"/>
              <w:rPr>
                <w:rFonts w:ascii="Arial" w:hAnsi="Arial" w:cs="Arial"/>
                <w:color w:val="003478"/>
                <w:sz w:val="20"/>
                <w:szCs w:val="20"/>
              </w:rPr>
            </w:pPr>
            <w:r>
              <w:rPr>
                <w:rFonts w:ascii="Arial" w:hAnsi="Arial" w:cs="Arial"/>
                <w:color w:val="003478"/>
                <w:sz w:val="20"/>
                <w:szCs w:val="20"/>
              </w:rPr>
              <w:t>e</w:t>
            </w:r>
            <w:r w:rsidR="005D0A29" w:rsidRPr="00A87CFE">
              <w:rPr>
                <w:rFonts w:ascii="Arial" w:hAnsi="Arial" w:cs="Arial"/>
                <w:color w:val="003478"/>
                <w:sz w:val="20"/>
                <w:szCs w:val="20"/>
              </w:rPr>
              <w:t xml:space="preserve">. </w:t>
            </w:r>
            <w:r w:rsidR="005D0A29" w:rsidRPr="00A87CFE">
              <w:rPr>
                <w:rFonts w:ascii="Arial" w:hAnsi="Arial" w:cs="Arial"/>
                <w:color w:val="003478"/>
                <w:sz w:val="20"/>
                <w:szCs w:val="20"/>
              </w:rPr>
              <w:tab/>
            </w:r>
            <w:r w:rsidR="005D0A29">
              <w:rPr>
                <w:rFonts w:ascii="Arial" w:hAnsi="Arial" w:cs="Arial"/>
                <w:color w:val="003478"/>
                <w:sz w:val="20"/>
                <w:szCs w:val="20"/>
              </w:rPr>
              <w:t>Will a deliberate transfer attempt be made to obtain expression of the foreign gene encoded in the recombinant DNA or RNA?</w:t>
            </w:r>
          </w:p>
        </w:tc>
        <w:tc>
          <w:tcPr>
            <w:tcW w:w="1729" w:type="dxa"/>
            <w:shd w:val="clear" w:color="auto" w:fill="auto"/>
            <w:vAlign w:val="center"/>
          </w:tcPr>
          <w:p w14:paraId="244A6A86" w14:textId="430F97B5" w:rsidR="005D0A29" w:rsidRPr="0073614B" w:rsidRDefault="005D0A29"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226CF9" w14:paraId="20362B52" w14:textId="77777777" w:rsidTr="002C5692">
        <w:tc>
          <w:tcPr>
            <w:tcW w:w="9361" w:type="dxa"/>
            <w:gridSpan w:val="5"/>
            <w:shd w:val="clear" w:color="auto" w:fill="auto"/>
            <w:vAlign w:val="center"/>
          </w:tcPr>
          <w:p w14:paraId="5AB6570B" w14:textId="7EF71AF6" w:rsidR="005D0A29" w:rsidRPr="00226CF9" w:rsidRDefault="007B2BD0" w:rsidP="002C5692">
            <w:pPr>
              <w:spacing w:before="60" w:after="60"/>
              <w:ind w:left="342" w:hanging="342"/>
              <w:rPr>
                <w:rFonts w:ascii="Arial" w:hAnsi="Arial" w:cs="Arial"/>
                <w:bCs/>
                <w:color w:val="003478"/>
                <w:sz w:val="20"/>
                <w:szCs w:val="20"/>
              </w:rPr>
            </w:pPr>
            <w:r>
              <w:rPr>
                <w:rFonts w:ascii="Arial" w:hAnsi="Arial" w:cs="Arial"/>
                <w:bCs/>
                <w:color w:val="003478"/>
                <w:sz w:val="20"/>
                <w:szCs w:val="20"/>
              </w:rPr>
              <w:t>f</w:t>
            </w:r>
            <w:r w:rsidR="005D0A29">
              <w:rPr>
                <w:rFonts w:ascii="Arial" w:hAnsi="Arial" w:cs="Arial"/>
                <w:bCs/>
                <w:color w:val="003478"/>
                <w:sz w:val="20"/>
                <w:szCs w:val="20"/>
              </w:rPr>
              <w:t>.</w:t>
            </w:r>
            <w:r w:rsidR="005D0A29">
              <w:rPr>
                <w:rFonts w:ascii="Arial" w:hAnsi="Arial" w:cs="Arial"/>
                <w:bCs/>
                <w:color w:val="003478"/>
                <w:sz w:val="20"/>
                <w:szCs w:val="20"/>
              </w:rPr>
              <w:tab/>
              <w:t>Describe the method of gene transfer.</w:t>
            </w:r>
          </w:p>
        </w:tc>
      </w:tr>
      <w:tr w:rsidR="005D0A29" w:rsidRPr="00A87CFE" w14:paraId="0A4C9CD9" w14:textId="77777777" w:rsidTr="002C5692">
        <w:tc>
          <w:tcPr>
            <w:tcW w:w="9361" w:type="dxa"/>
            <w:gridSpan w:val="5"/>
            <w:shd w:val="clear" w:color="auto" w:fill="auto"/>
            <w:vAlign w:val="center"/>
          </w:tcPr>
          <w:p w14:paraId="5928B8F6" w14:textId="4E12C8A2"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39456697" w14:textId="77777777" w:rsidTr="002C5692">
        <w:tc>
          <w:tcPr>
            <w:tcW w:w="9361" w:type="dxa"/>
            <w:gridSpan w:val="5"/>
            <w:shd w:val="clear" w:color="auto" w:fill="auto"/>
            <w:vAlign w:val="center"/>
          </w:tcPr>
          <w:p w14:paraId="3829DE64" w14:textId="680C9CBB" w:rsidR="005D0A29" w:rsidRPr="00226CF9" w:rsidRDefault="007B2BD0" w:rsidP="002C5692">
            <w:pPr>
              <w:spacing w:before="60" w:after="60"/>
              <w:ind w:left="342" w:hanging="342"/>
              <w:rPr>
                <w:rFonts w:ascii="Arial" w:hAnsi="Arial" w:cs="Arial"/>
                <w:bCs/>
                <w:color w:val="003478"/>
                <w:sz w:val="20"/>
                <w:szCs w:val="20"/>
              </w:rPr>
            </w:pPr>
            <w:r>
              <w:rPr>
                <w:rFonts w:ascii="Arial" w:hAnsi="Arial" w:cs="Arial"/>
                <w:bCs/>
                <w:color w:val="003478"/>
                <w:sz w:val="20"/>
                <w:szCs w:val="20"/>
              </w:rPr>
              <w:t>g</w:t>
            </w:r>
            <w:r w:rsidR="005D0A29">
              <w:rPr>
                <w:rFonts w:ascii="Arial" w:hAnsi="Arial" w:cs="Arial"/>
                <w:bCs/>
                <w:color w:val="003478"/>
                <w:sz w:val="20"/>
                <w:szCs w:val="20"/>
              </w:rPr>
              <w:t>.</w:t>
            </w:r>
            <w:r w:rsidR="005D0A29">
              <w:rPr>
                <w:rFonts w:ascii="Arial" w:hAnsi="Arial" w:cs="Arial"/>
                <w:bCs/>
                <w:color w:val="003478"/>
                <w:sz w:val="20"/>
                <w:szCs w:val="20"/>
              </w:rPr>
              <w:tab/>
              <w:t>Indicate the biosafety level required for this work</w:t>
            </w:r>
            <w:r w:rsidR="005D0A29" w:rsidRPr="00A87CFE">
              <w:rPr>
                <w:rFonts w:ascii="Arial" w:hAnsi="Arial" w:cs="Arial"/>
                <w:bCs/>
                <w:color w:val="003478"/>
                <w:sz w:val="20"/>
                <w:szCs w:val="20"/>
              </w:rPr>
              <w:t>.</w:t>
            </w:r>
          </w:p>
        </w:tc>
      </w:tr>
      <w:tr w:rsidR="005D0A29" w:rsidRPr="00A87CFE" w14:paraId="6321060B" w14:textId="77777777" w:rsidTr="002C5692">
        <w:tc>
          <w:tcPr>
            <w:tcW w:w="4680" w:type="dxa"/>
            <w:gridSpan w:val="2"/>
            <w:tcBorders>
              <w:bottom w:val="single" w:sz="4" w:space="0" w:color="auto"/>
            </w:tcBorders>
            <w:vAlign w:val="center"/>
          </w:tcPr>
          <w:p w14:paraId="367D748A" w14:textId="77777777" w:rsidR="005D0A29" w:rsidRPr="00A87CFE" w:rsidRDefault="005D0A29" w:rsidP="002C5692">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05ECA921" w14:textId="6DD0C2F6" w:rsidR="005D0A29" w:rsidRPr="00A87CFE" w:rsidRDefault="005D0A29" w:rsidP="002C5692">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p>
        </w:tc>
      </w:tr>
      <w:tr w:rsidR="005D0A29" w:rsidRPr="00A87CFE" w14:paraId="077DEBF7" w14:textId="77777777" w:rsidTr="002C5692">
        <w:tc>
          <w:tcPr>
            <w:tcW w:w="4680" w:type="dxa"/>
            <w:gridSpan w:val="2"/>
            <w:tcBorders>
              <w:bottom w:val="single" w:sz="4" w:space="0" w:color="auto"/>
            </w:tcBorders>
            <w:vAlign w:val="center"/>
          </w:tcPr>
          <w:p w14:paraId="04F1B089" w14:textId="77777777" w:rsidR="005D0A29" w:rsidRPr="00A87CFE" w:rsidRDefault="005D0A29" w:rsidP="002C5692">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470E37C2" w14:textId="2D0A1D04" w:rsidR="005D0A29" w:rsidRPr="00A87CFE" w:rsidRDefault="005D0A29" w:rsidP="002C5692">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14E26FA8" w14:textId="77777777" w:rsidR="003B3FBD" w:rsidRPr="00632DA4" w:rsidRDefault="003B3FBD"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573879" w:rsidRPr="00DD6344" w14:paraId="697E9FF4" w14:textId="77777777" w:rsidTr="00295CDB">
        <w:tc>
          <w:tcPr>
            <w:tcW w:w="9361" w:type="dxa"/>
            <w:gridSpan w:val="5"/>
            <w:shd w:val="clear" w:color="auto" w:fill="FF6600"/>
            <w:vAlign w:val="center"/>
          </w:tcPr>
          <w:p w14:paraId="37D10A23" w14:textId="6785D77F" w:rsidR="00573879" w:rsidRPr="00DD6344" w:rsidRDefault="00573879" w:rsidP="0065671B">
            <w:pPr>
              <w:pStyle w:val="DrexelProjectTitle"/>
            </w:pPr>
            <w:r w:rsidRPr="00DD6344">
              <w:br w:type="page"/>
            </w:r>
            <w:r w:rsidR="0065671B">
              <w:t>7</w:t>
            </w:r>
            <w:r w:rsidRPr="00DD6344">
              <w:t xml:space="preserve">. </w:t>
            </w:r>
            <w:r>
              <w:t>CROSSING TRANSGENIC RODENTS</w:t>
            </w:r>
          </w:p>
        </w:tc>
      </w:tr>
      <w:tr w:rsidR="00573879" w:rsidRPr="0073614B" w14:paraId="3F9C9864" w14:textId="77777777" w:rsidTr="00573879">
        <w:tc>
          <w:tcPr>
            <w:tcW w:w="7632" w:type="dxa"/>
            <w:gridSpan w:val="4"/>
            <w:shd w:val="clear" w:color="auto" w:fill="auto"/>
            <w:vAlign w:val="center"/>
          </w:tcPr>
          <w:p w14:paraId="39CB392B" w14:textId="5A5191BD" w:rsidR="00573879" w:rsidRPr="0073614B" w:rsidRDefault="00573879" w:rsidP="00573879">
            <w:pPr>
              <w:spacing w:before="60" w:after="60"/>
              <w:ind w:left="342" w:hanging="342"/>
              <w:rPr>
                <w:rFonts w:ascii="Arial" w:hAnsi="Arial" w:cs="Arial"/>
                <w:color w:val="003478"/>
                <w:sz w:val="20"/>
                <w:szCs w:val="20"/>
              </w:rPr>
            </w:pPr>
            <w:r>
              <w:rPr>
                <w:rFonts w:ascii="Arial" w:hAnsi="Arial" w:cs="Arial"/>
                <w:color w:val="003478"/>
                <w:sz w:val="20"/>
                <w:szCs w:val="20"/>
              </w:rPr>
              <w:t>Will your research involve the crossing of transgenic rodents</w:t>
            </w:r>
            <w:r w:rsidR="0022052F">
              <w:rPr>
                <w:rFonts w:ascii="Arial" w:hAnsi="Arial" w:cs="Arial"/>
                <w:color w:val="003478"/>
                <w:sz w:val="20"/>
                <w:szCs w:val="20"/>
              </w:rPr>
              <w:t>?</w:t>
            </w:r>
            <w:r w:rsidRPr="00A87CFE">
              <w:rPr>
                <w:rFonts w:ascii="Arial" w:hAnsi="Arial" w:cs="Arial"/>
                <w:color w:val="003478"/>
                <w:sz w:val="20"/>
                <w:szCs w:val="20"/>
              </w:rPr>
              <w:t xml:space="preserve"> If </w:t>
            </w:r>
            <w:r>
              <w:rPr>
                <w:rFonts w:ascii="Arial" w:hAnsi="Arial" w:cs="Arial"/>
                <w:color w:val="003478"/>
                <w:sz w:val="20"/>
                <w:szCs w:val="20"/>
              </w:rPr>
              <w:t xml:space="preserve">your answer is </w:t>
            </w:r>
            <w:r w:rsidRPr="00263B00">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complete this section.</w:t>
            </w:r>
          </w:p>
        </w:tc>
        <w:tc>
          <w:tcPr>
            <w:tcW w:w="1729" w:type="dxa"/>
            <w:shd w:val="clear" w:color="auto" w:fill="auto"/>
            <w:vAlign w:val="center"/>
          </w:tcPr>
          <w:p w14:paraId="445D052E" w14:textId="06F6BBA6" w:rsidR="00573879" w:rsidRPr="0073614B" w:rsidRDefault="00573879" w:rsidP="00B406D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73879" w:rsidRPr="00226CF9" w14:paraId="0D642AAF" w14:textId="77777777" w:rsidTr="00573879">
        <w:tc>
          <w:tcPr>
            <w:tcW w:w="9361" w:type="dxa"/>
            <w:gridSpan w:val="5"/>
            <w:shd w:val="clear" w:color="auto" w:fill="auto"/>
            <w:vAlign w:val="center"/>
          </w:tcPr>
          <w:p w14:paraId="758F16A2" w14:textId="021AE119" w:rsidR="00573879" w:rsidRPr="00226CF9" w:rsidRDefault="00573879" w:rsidP="00B406DD">
            <w:pPr>
              <w:spacing w:before="60" w:after="60"/>
              <w:ind w:left="342" w:hanging="342"/>
              <w:rPr>
                <w:rFonts w:ascii="Arial" w:hAnsi="Arial" w:cs="Arial"/>
                <w:bCs/>
                <w:color w:val="003478"/>
                <w:sz w:val="20"/>
                <w:szCs w:val="20"/>
              </w:rPr>
            </w:pPr>
            <w:r>
              <w:rPr>
                <w:rFonts w:ascii="Arial" w:hAnsi="Arial" w:cs="Arial"/>
                <w:bCs/>
                <w:color w:val="003478"/>
                <w:sz w:val="20"/>
                <w:szCs w:val="20"/>
              </w:rPr>
              <w:lastRenderedPageBreak/>
              <w:t>a.</w:t>
            </w:r>
            <w:r>
              <w:rPr>
                <w:rFonts w:ascii="Arial" w:hAnsi="Arial" w:cs="Arial"/>
                <w:bCs/>
                <w:color w:val="003478"/>
                <w:sz w:val="20"/>
                <w:szCs w:val="20"/>
              </w:rPr>
              <w:tab/>
              <w:t>Provide the genus, species, and strain of the parent animal</w:t>
            </w:r>
            <w:r w:rsidR="00B406DD">
              <w:rPr>
                <w:rFonts w:ascii="Arial" w:hAnsi="Arial" w:cs="Arial"/>
                <w:bCs/>
                <w:color w:val="003478"/>
                <w:sz w:val="20"/>
                <w:szCs w:val="20"/>
              </w:rPr>
              <w:t>(s)</w:t>
            </w:r>
            <w:r>
              <w:rPr>
                <w:rFonts w:ascii="Arial" w:hAnsi="Arial" w:cs="Arial"/>
                <w:bCs/>
                <w:color w:val="003478"/>
                <w:sz w:val="20"/>
                <w:szCs w:val="20"/>
              </w:rPr>
              <w:t>.</w:t>
            </w:r>
          </w:p>
        </w:tc>
      </w:tr>
      <w:tr w:rsidR="00573879" w:rsidRPr="00A87CFE" w14:paraId="0B2D613A" w14:textId="77777777" w:rsidTr="00573879">
        <w:tc>
          <w:tcPr>
            <w:tcW w:w="9361" w:type="dxa"/>
            <w:gridSpan w:val="5"/>
            <w:shd w:val="clear" w:color="auto" w:fill="auto"/>
            <w:vAlign w:val="center"/>
          </w:tcPr>
          <w:p w14:paraId="56C6295B" w14:textId="5F3DA3C7" w:rsidR="0057387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226CF9" w14:paraId="738FB650" w14:textId="77777777" w:rsidTr="00573879">
        <w:tc>
          <w:tcPr>
            <w:tcW w:w="9361" w:type="dxa"/>
            <w:gridSpan w:val="5"/>
            <w:shd w:val="clear" w:color="auto" w:fill="auto"/>
            <w:vAlign w:val="center"/>
          </w:tcPr>
          <w:p w14:paraId="6F0024C6" w14:textId="3FCF0C28" w:rsidR="00573879" w:rsidRPr="00226CF9" w:rsidRDefault="00B406DD" w:rsidP="00573879">
            <w:pPr>
              <w:spacing w:before="60" w:after="60"/>
              <w:ind w:left="342" w:hanging="342"/>
              <w:rPr>
                <w:rFonts w:ascii="Arial" w:hAnsi="Arial" w:cs="Arial"/>
                <w:bCs/>
                <w:color w:val="003478"/>
                <w:sz w:val="20"/>
                <w:szCs w:val="20"/>
              </w:rPr>
            </w:pPr>
            <w:r>
              <w:rPr>
                <w:rFonts w:ascii="Arial" w:hAnsi="Arial" w:cs="Arial"/>
                <w:bCs/>
                <w:color w:val="003478"/>
                <w:sz w:val="20"/>
                <w:szCs w:val="20"/>
              </w:rPr>
              <w:t>b</w:t>
            </w:r>
            <w:r w:rsidR="00573879">
              <w:rPr>
                <w:rFonts w:ascii="Arial" w:hAnsi="Arial" w:cs="Arial"/>
                <w:bCs/>
                <w:color w:val="003478"/>
                <w:sz w:val="20"/>
                <w:szCs w:val="20"/>
              </w:rPr>
              <w:t>.</w:t>
            </w:r>
            <w:r w:rsidR="00573879">
              <w:rPr>
                <w:rFonts w:ascii="Arial" w:hAnsi="Arial" w:cs="Arial"/>
                <w:bCs/>
                <w:color w:val="003478"/>
                <w:sz w:val="20"/>
                <w:szCs w:val="20"/>
              </w:rPr>
              <w:tab/>
              <w:t>Provide information about the transgenic rodents to be crossed.</w:t>
            </w:r>
          </w:p>
        </w:tc>
      </w:tr>
      <w:tr w:rsidR="00573879" w:rsidRPr="00D143F1" w14:paraId="1E38ECE2" w14:textId="77777777" w:rsidTr="00573879">
        <w:tc>
          <w:tcPr>
            <w:tcW w:w="3120" w:type="dxa"/>
            <w:shd w:val="clear" w:color="auto" w:fill="auto"/>
            <w:vAlign w:val="center"/>
          </w:tcPr>
          <w:p w14:paraId="6B521AF6" w14:textId="4969A1F4" w:rsidR="00573879" w:rsidRPr="00D143F1" w:rsidRDefault="00573879" w:rsidP="00A1472A">
            <w:pPr>
              <w:spacing w:before="60" w:after="60"/>
              <w:ind w:left="342"/>
              <w:rPr>
                <w:rFonts w:ascii="Arial" w:hAnsi="Arial" w:cs="Arial"/>
                <w:i/>
                <w:color w:val="003478"/>
                <w:sz w:val="20"/>
                <w:szCs w:val="20"/>
              </w:rPr>
            </w:pPr>
            <w:r>
              <w:rPr>
                <w:rFonts w:ascii="Arial" w:hAnsi="Arial" w:cs="Arial"/>
                <w:i/>
                <w:color w:val="003478"/>
                <w:sz w:val="20"/>
                <w:szCs w:val="20"/>
              </w:rPr>
              <w:t>Designation of</w:t>
            </w:r>
            <w:r>
              <w:rPr>
                <w:rFonts w:ascii="Arial" w:hAnsi="Arial" w:cs="Arial"/>
                <w:i/>
                <w:color w:val="003478"/>
                <w:sz w:val="20"/>
                <w:szCs w:val="20"/>
              </w:rPr>
              <w:br/>
            </w:r>
            <w:r w:rsidR="00382A5E">
              <w:rPr>
                <w:rFonts w:ascii="Arial" w:hAnsi="Arial" w:cs="Arial"/>
                <w:i/>
                <w:color w:val="003478"/>
                <w:sz w:val="20"/>
                <w:szCs w:val="20"/>
              </w:rPr>
              <w:t>t</w:t>
            </w:r>
            <w:r>
              <w:rPr>
                <w:rFonts w:ascii="Arial" w:hAnsi="Arial" w:cs="Arial"/>
                <w:i/>
                <w:color w:val="003478"/>
                <w:sz w:val="20"/>
                <w:szCs w:val="20"/>
              </w:rPr>
              <w:t>ransgenic line “A”</w:t>
            </w:r>
          </w:p>
        </w:tc>
        <w:tc>
          <w:tcPr>
            <w:tcW w:w="3120" w:type="dxa"/>
            <w:gridSpan w:val="2"/>
            <w:shd w:val="clear" w:color="auto" w:fill="auto"/>
            <w:vAlign w:val="center"/>
          </w:tcPr>
          <w:p w14:paraId="47E151F8" w14:textId="1172C1A9" w:rsidR="00573879" w:rsidRPr="00D143F1" w:rsidRDefault="00573879" w:rsidP="00382A5E">
            <w:pPr>
              <w:spacing w:before="60" w:after="60"/>
              <w:rPr>
                <w:rFonts w:ascii="Arial" w:hAnsi="Arial" w:cs="Arial"/>
                <w:i/>
                <w:color w:val="003478"/>
                <w:sz w:val="20"/>
                <w:szCs w:val="20"/>
              </w:rPr>
            </w:pPr>
            <w:r>
              <w:rPr>
                <w:rFonts w:ascii="Arial" w:hAnsi="Arial" w:cs="Arial"/>
                <w:i/>
                <w:color w:val="003478"/>
                <w:sz w:val="20"/>
                <w:szCs w:val="20"/>
              </w:rPr>
              <w:t>Designation of</w:t>
            </w:r>
            <w:r>
              <w:rPr>
                <w:rFonts w:ascii="Arial" w:hAnsi="Arial" w:cs="Arial"/>
                <w:i/>
                <w:color w:val="003478"/>
                <w:sz w:val="20"/>
                <w:szCs w:val="20"/>
              </w:rPr>
              <w:br/>
            </w:r>
            <w:r w:rsidR="00382A5E">
              <w:rPr>
                <w:rFonts w:ascii="Arial" w:hAnsi="Arial" w:cs="Arial"/>
                <w:i/>
                <w:color w:val="003478"/>
                <w:sz w:val="20"/>
                <w:szCs w:val="20"/>
              </w:rPr>
              <w:t>t</w:t>
            </w:r>
            <w:r>
              <w:rPr>
                <w:rFonts w:ascii="Arial" w:hAnsi="Arial" w:cs="Arial"/>
                <w:i/>
                <w:color w:val="003478"/>
                <w:sz w:val="20"/>
                <w:szCs w:val="20"/>
              </w:rPr>
              <w:t>ransgenic line “B”</w:t>
            </w:r>
          </w:p>
        </w:tc>
        <w:tc>
          <w:tcPr>
            <w:tcW w:w="3121" w:type="dxa"/>
            <w:gridSpan w:val="2"/>
            <w:shd w:val="clear" w:color="auto" w:fill="auto"/>
            <w:vAlign w:val="center"/>
          </w:tcPr>
          <w:p w14:paraId="2A1261A6" w14:textId="471687B8" w:rsidR="00573879" w:rsidRPr="00D143F1" w:rsidRDefault="00573879" w:rsidP="00CF4B49">
            <w:pPr>
              <w:spacing w:before="60" w:after="60"/>
              <w:rPr>
                <w:rFonts w:ascii="Arial" w:hAnsi="Arial" w:cs="Arial"/>
                <w:i/>
                <w:color w:val="003478"/>
                <w:sz w:val="20"/>
                <w:szCs w:val="20"/>
              </w:rPr>
            </w:pPr>
            <w:r>
              <w:rPr>
                <w:rFonts w:ascii="Arial" w:hAnsi="Arial" w:cs="Arial"/>
                <w:i/>
                <w:color w:val="003478"/>
                <w:sz w:val="20"/>
                <w:szCs w:val="20"/>
              </w:rPr>
              <w:t>Designation and genotype of</w:t>
            </w:r>
            <w:r>
              <w:rPr>
                <w:rFonts w:ascii="Arial" w:hAnsi="Arial" w:cs="Arial"/>
                <w:i/>
                <w:color w:val="003478"/>
                <w:sz w:val="20"/>
                <w:szCs w:val="20"/>
              </w:rPr>
              <w:br/>
            </w:r>
            <w:r w:rsidR="00CF4B49">
              <w:rPr>
                <w:rFonts w:ascii="Arial" w:hAnsi="Arial" w:cs="Arial"/>
                <w:i/>
                <w:color w:val="003478"/>
                <w:sz w:val="20"/>
                <w:szCs w:val="20"/>
              </w:rPr>
              <w:t xml:space="preserve">resulting </w:t>
            </w:r>
            <w:r w:rsidR="002E1310">
              <w:rPr>
                <w:rFonts w:ascii="Arial" w:hAnsi="Arial" w:cs="Arial"/>
                <w:i/>
                <w:color w:val="003478"/>
                <w:sz w:val="20"/>
                <w:szCs w:val="20"/>
              </w:rPr>
              <w:t>c</w:t>
            </w:r>
            <w:r w:rsidR="00CF4B49">
              <w:rPr>
                <w:rFonts w:ascii="Arial" w:hAnsi="Arial" w:cs="Arial"/>
                <w:i/>
                <w:color w:val="003478"/>
                <w:sz w:val="20"/>
                <w:szCs w:val="20"/>
              </w:rPr>
              <w:t>ross</w:t>
            </w:r>
            <w:r w:rsidR="00263B00">
              <w:rPr>
                <w:rFonts w:ascii="Arial" w:hAnsi="Arial" w:cs="Arial"/>
                <w:i/>
                <w:color w:val="003478"/>
                <w:sz w:val="20"/>
                <w:szCs w:val="20"/>
              </w:rPr>
              <w:t>-bred line</w:t>
            </w:r>
            <w:r>
              <w:rPr>
                <w:rFonts w:ascii="Arial" w:hAnsi="Arial" w:cs="Arial"/>
                <w:i/>
                <w:color w:val="003478"/>
                <w:sz w:val="20"/>
                <w:szCs w:val="20"/>
              </w:rPr>
              <w:t xml:space="preserve"> “C”</w:t>
            </w:r>
          </w:p>
        </w:tc>
      </w:tr>
      <w:tr w:rsidR="00573879" w:rsidRPr="004D1F01" w14:paraId="1B52B55B" w14:textId="77777777" w:rsidTr="00573879">
        <w:tc>
          <w:tcPr>
            <w:tcW w:w="3120" w:type="dxa"/>
            <w:shd w:val="clear" w:color="auto" w:fill="auto"/>
            <w:vAlign w:val="center"/>
          </w:tcPr>
          <w:p w14:paraId="08E449D6" w14:textId="381DBB43"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8F13EE8" w14:textId="5D75B678"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1A070B8C" w14:textId="207B842A"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5D8B7077" w14:textId="77777777" w:rsidTr="00573879">
        <w:tc>
          <w:tcPr>
            <w:tcW w:w="3120" w:type="dxa"/>
            <w:shd w:val="clear" w:color="auto" w:fill="auto"/>
            <w:vAlign w:val="center"/>
          </w:tcPr>
          <w:p w14:paraId="4F042013" w14:textId="34A937CC"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C4F65B2" w14:textId="19D4A72D"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3CFD53FA" w14:textId="72BB8ABD"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41A53B3F" w14:textId="77777777" w:rsidTr="00573879">
        <w:tc>
          <w:tcPr>
            <w:tcW w:w="3120" w:type="dxa"/>
            <w:shd w:val="clear" w:color="auto" w:fill="auto"/>
            <w:vAlign w:val="center"/>
          </w:tcPr>
          <w:p w14:paraId="49666C7B" w14:textId="3CA09AD2"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95C900F" w14:textId="1CCCBE13"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F0F866F" w14:textId="44F52BE5"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60F4810F" w14:textId="77777777" w:rsidTr="00573879">
        <w:tc>
          <w:tcPr>
            <w:tcW w:w="3120" w:type="dxa"/>
            <w:shd w:val="clear" w:color="auto" w:fill="auto"/>
            <w:vAlign w:val="center"/>
          </w:tcPr>
          <w:p w14:paraId="7ADEC184" w14:textId="4B514E9B"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4EB2D8CB" w14:textId="6037AE42"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3E33B6B1" w14:textId="3499F48C"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5FB0957A" w14:textId="77777777" w:rsidTr="00573879">
        <w:tc>
          <w:tcPr>
            <w:tcW w:w="3120" w:type="dxa"/>
            <w:shd w:val="clear" w:color="auto" w:fill="auto"/>
            <w:vAlign w:val="center"/>
          </w:tcPr>
          <w:p w14:paraId="1F0817B5" w14:textId="2F669066"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14824CE1" w14:textId="2DCDA497"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5CC0A36" w14:textId="7B9297DB"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73614B" w14:paraId="064EFA5D" w14:textId="77777777" w:rsidTr="00573879">
        <w:tc>
          <w:tcPr>
            <w:tcW w:w="7632" w:type="dxa"/>
            <w:gridSpan w:val="4"/>
            <w:shd w:val="clear" w:color="auto" w:fill="auto"/>
            <w:vAlign w:val="center"/>
          </w:tcPr>
          <w:p w14:paraId="14635DB0" w14:textId="34D63FF7" w:rsidR="00573879" w:rsidRPr="0073614B" w:rsidRDefault="001227AE" w:rsidP="00B406DD">
            <w:pPr>
              <w:spacing w:before="60" w:after="60"/>
              <w:ind w:left="342" w:hanging="342"/>
              <w:rPr>
                <w:rFonts w:ascii="Arial" w:hAnsi="Arial" w:cs="Arial"/>
                <w:color w:val="003478"/>
                <w:sz w:val="20"/>
                <w:szCs w:val="20"/>
              </w:rPr>
            </w:pPr>
            <w:r>
              <w:rPr>
                <w:rFonts w:ascii="Arial" w:hAnsi="Arial" w:cs="Arial"/>
                <w:color w:val="003478"/>
                <w:sz w:val="20"/>
                <w:szCs w:val="20"/>
              </w:rPr>
              <w:t>c</w:t>
            </w:r>
            <w:r w:rsidR="00573879" w:rsidRPr="00A87CFE">
              <w:rPr>
                <w:rFonts w:ascii="Arial" w:hAnsi="Arial" w:cs="Arial"/>
                <w:color w:val="003478"/>
                <w:sz w:val="20"/>
                <w:szCs w:val="20"/>
              </w:rPr>
              <w:t xml:space="preserve">. </w:t>
            </w:r>
            <w:r w:rsidR="00573879" w:rsidRPr="00A87CFE">
              <w:rPr>
                <w:rFonts w:ascii="Arial" w:hAnsi="Arial" w:cs="Arial"/>
                <w:color w:val="003478"/>
                <w:sz w:val="20"/>
                <w:szCs w:val="20"/>
              </w:rPr>
              <w:tab/>
            </w:r>
            <w:r w:rsidR="00573879">
              <w:rPr>
                <w:rFonts w:ascii="Arial" w:hAnsi="Arial" w:cs="Arial"/>
                <w:bCs/>
                <w:color w:val="003478"/>
                <w:sz w:val="20"/>
                <w:szCs w:val="20"/>
              </w:rPr>
              <w:t>If</w:t>
            </w:r>
            <w:r w:rsidR="00573879">
              <w:rPr>
                <w:rFonts w:ascii="Arial" w:hAnsi="Arial" w:cs="Arial"/>
                <w:color w:val="003478"/>
                <w:sz w:val="20"/>
                <w:szCs w:val="20"/>
              </w:rPr>
              <w:t xml:space="preserve"> any of the above genes are viral, do they comprise more than 2/3 of the original viral genome? If your answer is </w:t>
            </w:r>
            <w:r w:rsidR="00573879" w:rsidRPr="00E36198">
              <w:rPr>
                <w:rFonts w:ascii="Arial" w:hAnsi="Arial" w:cs="Arial"/>
                <w:b/>
                <w:color w:val="003478"/>
                <w:sz w:val="20"/>
                <w:szCs w:val="20"/>
              </w:rPr>
              <w:t>Yes</w:t>
            </w:r>
            <w:r w:rsidR="00573879">
              <w:rPr>
                <w:rFonts w:ascii="Arial" w:hAnsi="Arial" w:cs="Arial"/>
                <w:color w:val="003478"/>
                <w:sz w:val="20"/>
                <w:szCs w:val="20"/>
              </w:rPr>
              <w:t>, provide additional information about the virus and genes used.</w:t>
            </w:r>
          </w:p>
        </w:tc>
        <w:tc>
          <w:tcPr>
            <w:tcW w:w="1729" w:type="dxa"/>
            <w:shd w:val="clear" w:color="auto" w:fill="auto"/>
            <w:vAlign w:val="center"/>
          </w:tcPr>
          <w:p w14:paraId="430DDFC9" w14:textId="50EB5A8A" w:rsidR="00573879" w:rsidRPr="0073614B" w:rsidRDefault="00573879" w:rsidP="00B406D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853E1">
              <w:rPr>
                <w:rFonts w:ascii="Arial" w:hAnsi="Arial" w:cs="Arial"/>
                <w:color w:val="003478"/>
                <w:sz w:val="20"/>
                <w:szCs w:val="20"/>
              </w:rPr>
            </w:r>
            <w:r w:rsidR="00D853E1">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73879" w:rsidRPr="00A87CFE" w14:paraId="316D72CC" w14:textId="77777777" w:rsidTr="00573879">
        <w:tc>
          <w:tcPr>
            <w:tcW w:w="9361" w:type="dxa"/>
            <w:gridSpan w:val="5"/>
            <w:shd w:val="clear" w:color="auto" w:fill="auto"/>
            <w:vAlign w:val="center"/>
          </w:tcPr>
          <w:p w14:paraId="1EE77B2F" w14:textId="7E4B0F64" w:rsidR="0057387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226CF9" w14:paraId="0C288F0D" w14:textId="77777777" w:rsidTr="00573879">
        <w:tc>
          <w:tcPr>
            <w:tcW w:w="9361" w:type="dxa"/>
            <w:gridSpan w:val="5"/>
            <w:shd w:val="clear" w:color="auto" w:fill="auto"/>
            <w:vAlign w:val="center"/>
          </w:tcPr>
          <w:p w14:paraId="2E29943C" w14:textId="099545F5" w:rsidR="00573879" w:rsidRPr="00226CF9" w:rsidRDefault="001227AE" w:rsidP="00B406DD">
            <w:pPr>
              <w:spacing w:before="60" w:after="60"/>
              <w:ind w:left="342" w:hanging="342"/>
              <w:rPr>
                <w:rFonts w:ascii="Arial" w:hAnsi="Arial" w:cs="Arial"/>
                <w:bCs/>
                <w:color w:val="003478"/>
                <w:sz w:val="20"/>
                <w:szCs w:val="20"/>
              </w:rPr>
            </w:pPr>
            <w:r>
              <w:rPr>
                <w:rFonts w:ascii="Arial" w:hAnsi="Arial" w:cs="Arial"/>
                <w:bCs/>
                <w:color w:val="003478"/>
                <w:sz w:val="20"/>
                <w:szCs w:val="20"/>
              </w:rPr>
              <w:t>d</w:t>
            </w:r>
            <w:r w:rsidR="00573879">
              <w:rPr>
                <w:rFonts w:ascii="Arial" w:hAnsi="Arial" w:cs="Arial"/>
                <w:bCs/>
                <w:color w:val="003478"/>
                <w:sz w:val="20"/>
                <w:szCs w:val="20"/>
              </w:rPr>
              <w:t>.</w:t>
            </w:r>
            <w:r w:rsidR="00573879">
              <w:rPr>
                <w:rFonts w:ascii="Arial" w:hAnsi="Arial" w:cs="Arial"/>
                <w:bCs/>
                <w:color w:val="003478"/>
                <w:sz w:val="20"/>
                <w:szCs w:val="20"/>
              </w:rPr>
              <w:tab/>
              <w:t>Indicate the biosafety level required for this work</w:t>
            </w:r>
            <w:r w:rsidR="00573879" w:rsidRPr="00A87CFE">
              <w:rPr>
                <w:rFonts w:ascii="Arial" w:hAnsi="Arial" w:cs="Arial"/>
                <w:bCs/>
                <w:color w:val="003478"/>
                <w:sz w:val="20"/>
                <w:szCs w:val="20"/>
              </w:rPr>
              <w:t>.</w:t>
            </w:r>
          </w:p>
        </w:tc>
      </w:tr>
      <w:tr w:rsidR="00573879" w:rsidRPr="00A87CFE" w14:paraId="0DD3FBB9" w14:textId="77777777" w:rsidTr="00573879">
        <w:tc>
          <w:tcPr>
            <w:tcW w:w="4680" w:type="dxa"/>
            <w:gridSpan w:val="2"/>
            <w:tcBorders>
              <w:bottom w:val="single" w:sz="4" w:space="0" w:color="auto"/>
            </w:tcBorders>
            <w:vAlign w:val="center"/>
          </w:tcPr>
          <w:p w14:paraId="0B04A39E" w14:textId="77777777" w:rsidR="00573879" w:rsidRPr="00A87CFE" w:rsidRDefault="00573879" w:rsidP="00B406DD">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4C059939" w14:textId="5839A8AC" w:rsidR="00573879" w:rsidRPr="00A87CFE" w:rsidRDefault="00573879" w:rsidP="00B406DD">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p>
        </w:tc>
      </w:tr>
      <w:tr w:rsidR="00573879" w:rsidRPr="00A87CFE" w14:paraId="544F9137" w14:textId="77777777" w:rsidTr="00573879">
        <w:tc>
          <w:tcPr>
            <w:tcW w:w="4680" w:type="dxa"/>
            <w:gridSpan w:val="2"/>
            <w:tcBorders>
              <w:bottom w:val="single" w:sz="4" w:space="0" w:color="auto"/>
            </w:tcBorders>
            <w:vAlign w:val="center"/>
          </w:tcPr>
          <w:p w14:paraId="186C9DC9" w14:textId="77777777" w:rsidR="00573879" w:rsidRPr="00A87CFE" w:rsidRDefault="00573879" w:rsidP="00B406DD">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19EDD6A1" w14:textId="70FD0399" w:rsidR="00573879" w:rsidRPr="00A87CFE" w:rsidRDefault="00573879" w:rsidP="00B406DD">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D853E1">
              <w:rPr>
                <w:rFonts w:cs="Arial"/>
                <w:color w:val="003478"/>
                <w:szCs w:val="20"/>
              </w:rPr>
            </w:r>
            <w:r w:rsidR="00D853E1">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474CA231" w14:textId="77777777" w:rsidR="005953C6" w:rsidRPr="00A87CFE" w:rsidRDefault="005953C6" w:rsidP="00632DA4">
      <w:pPr>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953C6" w:rsidRPr="00A87CFE" w14:paraId="5F694E86" w14:textId="77777777" w:rsidTr="00295CDB">
        <w:tc>
          <w:tcPr>
            <w:tcW w:w="9361" w:type="dxa"/>
            <w:shd w:val="clear" w:color="auto" w:fill="FF6600"/>
            <w:vAlign w:val="center"/>
          </w:tcPr>
          <w:p w14:paraId="61F7183A" w14:textId="3739583A" w:rsidR="005953C6" w:rsidRPr="00A87CFE" w:rsidRDefault="005953C6" w:rsidP="0065671B">
            <w:pPr>
              <w:pStyle w:val="DrexelProjectTitle"/>
            </w:pPr>
            <w:r w:rsidRPr="00A87CFE">
              <w:br w:type="page"/>
            </w:r>
            <w:r w:rsidR="0065671B">
              <w:t>8</w:t>
            </w:r>
            <w:r w:rsidRPr="00A87CFE">
              <w:t xml:space="preserve">. </w:t>
            </w:r>
            <w:r>
              <w:t>ADDITIONAL INFORMATION</w:t>
            </w:r>
          </w:p>
        </w:tc>
      </w:tr>
      <w:tr w:rsidR="005953C6" w:rsidRPr="00A87CFE" w14:paraId="335937DE" w14:textId="77777777" w:rsidTr="00295CDB">
        <w:trPr>
          <w:trHeight w:val="503"/>
        </w:trPr>
        <w:tc>
          <w:tcPr>
            <w:tcW w:w="9361" w:type="dxa"/>
            <w:shd w:val="clear" w:color="auto" w:fill="auto"/>
            <w:vAlign w:val="center"/>
          </w:tcPr>
          <w:p w14:paraId="65F64245" w14:textId="77777777" w:rsidR="005953C6" w:rsidRPr="00A87CFE" w:rsidRDefault="005953C6" w:rsidP="00295CDB">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5953C6" w:rsidRPr="00A87CFE" w14:paraId="0C32141E" w14:textId="77777777" w:rsidTr="00295CDB">
        <w:tc>
          <w:tcPr>
            <w:tcW w:w="9361" w:type="dxa"/>
            <w:shd w:val="clear" w:color="auto" w:fill="auto"/>
            <w:vAlign w:val="center"/>
          </w:tcPr>
          <w:p w14:paraId="00C12195" w14:textId="77777777" w:rsidR="005953C6" w:rsidRPr="0073614B" w:rsidRDefault="005953C6" w:rsidP="00295CDB">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3A7C22B7" w14:textId="77777777" w:rsidR="005953C6" w:rsidRDefault="005953C6" w:rsidP="00632DA4">
      <w:pPr>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BD2416" w:rsidRPr="00DF0F46" w14:paraId="1F447DA3" w14:textId="77777777" w:rsidTr="00295CDB">
        <w:tc>
          <w:tcPr>
            <w:tcW w:w="9361" w:type="dxa"/>
            <w:gridSpan w:val="2"/>
            <w:shd w:val="clear" w:color="auto" w:fill="FF6600"/>
            <w:vAlign w:val="center"/>
          </w:tcPr>
          <w:p w14:paraId="1E362C0C" w14:textId="77777777" w:rsidR="00BD2416" w:rsidRPr="00DF0F46" w:rsidRDefault="00BD2416" w:rsidP="00295CDB">
            <w:pPr>
              <w:pStyle w:val="DrexelProjectTitle"/>
            </w:pPr>
            <w:r w:rsidRPr="00DF0F46">
              <w:br w:type="page"/>
            </w:r>
            <w:r>
              <w:t>CERTIFICATION BY THE PRINCIPAL INVESTIGATOR</w:t>
            </w:r>
          </w:p>
        </w:tc>
      </w:tr>
      <w:tr w:rsidR="00BD2416" w:rsidRPr="00A87CFE" w14:paraId="5B4AB346" w14:textId="77777777" w:rsidTr="00981CDC">
        <w:tblPrEx>
          <w:tblBorders>
            <w:insideH w:val="none" w:sz="0" w:space="0" w:color="auto"/>
            <w:insideV w:val="none" w:sz="0" w:space="0" w:color="auto"/>
          </w:tblBorders>
        </w:tblPrEx>
        <w:tc>
          <w:tcPr>
            <w:tcW w:w="9361" w:type="dxa"/>
            <w:gridSpan w:val="2"/>
            <w:shd w:val="clear" w:color="auto" w:fill="auto"/>
            <w:vAlign w:val="center"/>
          </w:tcPr>
          <w:p w14:paraId="21948F50" w14:textId="2DB3E0E3" w:rsidR="00BD2416" w:rsidRPr="0065671B" w:rsidRDefault="000637DC" w:rsidP="00D04ADB">
            <w:pPr>
              <w:pStyle w:val="DrexelProjectTitle"/>
              <w:rPr>
                <w:b w:val="0"/>
                <w:bCs w:val="0"/>
                <w:color w:val="003478"/>
              </w:rPr>
            </w:pPr>
            <w:r w:rsidRPr="0065671B">
              <w:rPr>
                <w:b w:val="0"/>
                <w:bCs w:val="0"/>
                <w:color w:val="003478"/>
              </w:rPr>
              <w:t xml:space="preserve">I affirm that, to the best of my knowledge, the information I have provided is complete and accurate. I understand my responsibilities as noted in this form. No changes will be made without prior approval of the </w:t>
            </w:r>
            <w:r w:rsidR="00D04ADB">
              <w:rPr>
                <w:b w:val="0"/>
                <w:bCs w:val="0"/>
                <w:color w:val="003478"/>
              </w:rPr>
              <w:t>Institutional</w:t>
            </w:r>
            <w:r w:rsidRPr="0065671B">
              <w:rPr>
                <w:b w:val="0"/>
                <w:bCs w:val="0"/>
                <w:color w:val="003478"/>
              </w:rPr>
              <w:t xml:space="preserve"> Biosafety Committee.</w:t>
            </w:r>
          </w:p>
        </w:tc>
      </w:tr>
      <w:tr w:rsidR="005517B1" w:rsidRPr="002502D4" w14:paraId="646171CB" w14:textId="77777777" w:rsidTr="0099491F">
        <w:trPr>
          <w:trHeight w:val="133"/>
        </w:trPr>
        <w:tc>
          <w:tcPr>
            <w:tcW w:w="6141" w:type="dxa"/>
          </w:tcPr>
          <w:p w14:paraId="0A2ED90E" w14:textId="77777777" w:rsidR="005517B1" w:rsidRPr="002502D4" w:rsidRDefault="005517B1" w:rsidP="007D0D7E">
            <w:pPr>
              <w:pStyle w:val="DREXELSignatureTXT"/>
            </w:pPr>
            <w:r>
              <w:t>Signature of Principal Investigator</w:t>
            </w:r>
          </w:p>
          <w:p w14:paraId="424994AD" w14:textId="77777777" w:rsidR="005517B1" w:rsidRPr="000D5A63" w:rsidRDefault="005517B1" w:rsidP="007D0D7E">
            <w:pPr>
              <w:pStyle w:val="DREXELSignatureTXT"/>
            </w:pPr>
          </w:p>
          <w:p w14:paraId="1BD9793B" w14:textId="77777777" w:rsidR="005517B1" w:rsidRPr="000D5A63" w:rsidRDefault="005517B1" w:rsidP="007D0D7E">
            <w:pPr>
              <w:pStyle w:val="DREXELSignatureTXT"/>
            </w:pPr>
          </w:p>
        </w:tc>
        <w:tc>
          <w:tcPr>
            <w:tcW w:w="3220" w:type="dxa"/>
          </w:tcPr>
          <w:p w14:paraId="010C91BF" w14:textId="77777777" w:rsidR="005517B1" w:rsidRPr="002502D4" w:rsidRDefault="005517B1" w:rsidP="007D0D7E">
            <w:pPr>
              <w:pStyle w:val="DREXELSignatureTXT"/>
            </w:pPr>
            <w:r>
              <w:t>Date</w:t>
            </w:r>
          </w:p>
          <w:p w14:paraId="5A400089" w14:textId="5DCFBC15"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r>
      <w:tr w:rsidR="001E1390" w:rsidRPr="002502D4" w14:paraId="53CFDA75" w14:textId="77777777" w:rsidTr="0099491F">
        <w:trPr>
          <w:trHeight w:val="133"/>
        </w:trPr>
        <w:tc>
          <w:tcPr>
            <w:tcW w:w="6141" w:type="dxa"/>
          </w:tcPr>
          <w:p w14:paraId="1A845C79" w14:textId="77777777" w:rsidR="001E1390" w:rsidRPr="002502D4" w:rsidRDefault="001E1390" w:rsidP="007D0D7E">
            <w:pPr>
              <w:pStyle w:val="DREXELSignatureTXT"/>
            </w:pPr>
            <w:r>
              <w:t>Signature of Co-Principal Investigator (if applicable)</w:t>
            </w:r>
          </w:p>
          <w:p w14:paraId="62DC5A3B" w14:textId="77777777" w:rsidR="001E1390" w:rsidRPr="000D5A63" w:rsidRDefault="001E1390" w:rsidP="007D0D7E">
            <w:pPr>
              <w:pStyle w:val="DREXELSignatureTXT"/>
            </w:pPr>
          </w:p>
          <w:p w14:paraId="3A7E8631" w14:textId="77777777" w:rsidR="001E1390" w:rsidRPr="000D5A63" w:rsidRDefault="001E1390" w:rsidP="007D0D7E">
            <w:pPr>
              <w:pStyle w:val="DREXELSignatureTXT"/>
            </w:pPr>
          </w:p>
        </w:tc>
        <w:tc>
          <w:tcPr>
            <w:tcW w:w="3220" w:type="dxa"/>
          </w:tcPr>
          <w:p w14:paraId="22EEC9D6" w14:textId="77777777" w:rsidR="001E1390" w:rsidRPr="002502D4" w:rsidRDefault="001E1390" w:rsidP="007D0D7E">
            <w:pPr>
              <w:pStyle w:val="DREXELSignatureTXT"/>
            </w:pPr>
            <w:r>
              <w:t>Date</w:t>
            </w:r>
          </w:p>
          <w:p w14:paraId="3DC1EDE2" w14:textId="1C978AC6" w:rsidR="001E1390"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r>
      <w:tr w:rsidR="005517B1" w:rsidRPr="002502D4" w14:paraId="4FA5ED8B" w14:textId="77777777" w:rsidTr="0099491F">
        <w:trPr>
          <w:trHeight w:val="133"/>
        </w:trPr>
        <w:tc>
          <w:tcPr>
            <w:tcW w:w="6141" w:type="dxa"/>
            <w:tcBorders>
              <w:top w:val="single" w:sz="4" w:space="0" w:color="auto"/>
              <w:left w:val="single" w:sz="4" w:space="0" w:color="auto"/>
              <w:bottom w:val="single" w:sz="4" w:space="0" w:color="auto"/>
              <w:right w:val="single" w:sz="4" w:space="0" w:color="auto"/>
            </w:tcBorders>
          </w:tcPr>
          <w:p w14:paraId="09575EE1" w14:textId="77777777" w:rsidR="005517B1" w:rsidRPr="002502D4" w:rsidRDefault="005517B1" w:rsidP="007D0D7E">
            <w:pPr>
              <w:pStyle w:val="DREXELSignatureTXT"/>
            </w:pPr>
            <w:r>
              <w:t>Name of preparer (if prepared by someone other than the PI)</w:t>
            </w:r>
          </w:p>
          <w:p w14:paraId="77DF80F4" w14:textId="23D983BD"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c>
          <w:tcPr>
            <w:tcW w:w="3220" w:type="dxa"/>
            <w:tcBorders>
              <w:top w:val="single" w:sz="4" w:space="0" w:color="auto"/>
              <w:left w:val="single" w:sz="4" w:space="0" w:color="auto"/>
              <w:bottom w:val="single" w:sz="4" w:space="0" w:color="auto"/>
              <w:right w:val="single" w:sz="4" w:space="0" w:color="auto"/>
            </w:tcBorders>
          </w:tcPr>
          <w:p w14:paraId="5462F8B7" w14:textId="77777777" w:rsidR="005517B1" w:rsidRPr="002502D4" w:rsidRDefault="005517B1" w:rsidP="007D0D7E">
            <w:pPr>
              <w:pStyle w:val="DREXELSignatureTXT"/>
            </w:pPr>
            <w:r>
              <w:t>Position</w:t>
            </w:r>
          </w:p>
          <w:p w14:paraId="73EC69DB" w14:textId="0E6C9977"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r>
    </w:tbl>
    <w:p w14:paraId="51630794" w14:textId="77777777" w:rsidR="00BD2416" w:rsidRDefault="00BD2416" w:rsidP="00632DA4">
      <w:pPr>
        <w:rPr>
          <w:rFonts w:ascii="Arial" w:hAnsi="Arial" w:cs="Arial"/>
          <w:color w:val="003478"/>
          <w:sz w:val="20"/>
          <w:szCs w:val="20"/>
        </w:rPr>
      </w:pPr>
    </w:p>
    <w:p w14:paraId="68E7A5E5" w14:textId="77777777" w:rsidR="00D04D5B" w:rsidRPr="0073245F" w:rsidRDefault="00D04D5B" w:rsidP="00632DA4">
      <w:pPr>
        <w:spacing w:before="60"/>
        <w:rPr>
          <w:rFonts w:ascii="Arial" w:hAnsi="Arial" w:cs="Arial"/>
          <w:i/>
          <w:color w:val="003478"/>
          <w:sz w:val="20"/>
          <w:szCs w:val="20"/>
        </w:rPr>
      </w:pPr>
      <w:r w:rsidRPr="00311D50">
        <w:rPr>
          <w:rFonts w:ascii="Arial" w:hAnsi="Arial" w:cs="Arial"/>
          <w:i/>
          <w:color w:val="003478"/>
          <w:sz w:val="20"/>
          <w:szCs w:val="20"/>
        </w:rPr>
        <w:t>Once you have completed</w:t>
      </w:r>
      <w:r>
        <w:rPr>
          <w:rFonts w:ascii="Arial" w:hAnsi="Arial" w:cs="Arial"/>
          <w:i/>
          <w:color w:val="003478"/>
          <w:sz w:val="20"/>
          <w:szCs w:val="20"/>
        </w:rPr>
        <w:t>, printed, and signed</w:t>
      </w:r>
      <w:r w:rsidRPr="00311D50">
        <w:rPr>
          <w:rFonts w:ascii="Arial" w:hAnsi="Arial" w:cs="Arial"/>
          <w:i/>
          <w:color w:val="003478"/>
          <w:sz w:val="20"/>
          <w:szCs w:val="20"/>
        </w:rPr>
        <w:t xml:space="preserve"> this form, </w:t>
      </w:r>
      <w:r>
        <w:rPr>
          <w:rFonts w:ascii="Arial" w:hAnsi="Arial" w:cs="Arial"/>
          <w:i/>
          <w:color w:val="003478"/>
          <w:sz w:val="20"/>
          <w:szCs w:val="20"/>
        </w:rPr>
        <w:t xml:space="preserve">scan it and create an Adobe PDF file. Alternatively, </w:t>
      </w:r>
      <w:r w:rsidRPr="00311D50">
        <w:rPr>
          <w:rFonts w:ascii="Arial" w:hAnsi="Arial" w:cs="Arial"/>
          <w:i/>
          <w:color w:val="003478"/>
          <w:sz w:val="20"/>
          <w:szCs w:val="20"/>
        </w:rPr>
        <w:t xml:space="preserve">convert </w:t>
      </w:r>
      <w:r>
        <w:rPr>
          <w:rFonts w:ascii="Arial" w:hAnsi="Arial" w:cs="Arial"/>
          <w:i/>
          <w:color w:val="003478"/>
          <w:sz w:val="20"/>
          <w:szCs w:val="20"/>
        </w:rPr>
        <w:t>the completed form directly</w:t>
      </w:r>
      <w:r w:rsidRPr="00311D50">
        <w:rPr>
          <w:rFonts w:ascii="Arial" w:hAnsi="Arial" w:cs="Arial"/>
          <w:i/>
          <w:color w:val="003478"/>
          <w:sz w:val="20"/>
          <w:szCs w:val="20"/>
        </w:rPr>
        <w:t xml:space="preserve"> to an Adobe PDF file and electronically sign the form using the E-signature feature of Adobe Acrobat.</w:t>
      </w:r>
      <w:r>
        <w:rPr>
          <w:rFonts w:ascii="Arial" w:hAnsi="Arial" w:cs="Arial"/>
          <w:i/>
          <w:color w:val="003478"/>
          <w:sz w:val="20"/>
          <w:szCs w:val="20"/>
        </w:rPr>
        <w:t xml:space="preserve"> Send the completed form by e-mail as an attachment to </w:t>
      </w:r>
      <w:hyperlink r:id="rId15" w:history="1">
        <w:r w:rsidRPr="0036153E">
          <w:rPr>
            <w:rStyle w:val="Hyperlink"/>
            <w:rFonts w:ascii="Arial" w:hAnsi="Arial" w:cs="Arial"/>
            <w:i/>
            <w:sz w:val="20"/>
            <w:szCs w:val="20"/>
          </w:rPr>
          <w:t>biosafety@drexel.edu</w:t>
        </w:r>
      </w:hyperlink>
      <w:r>
        <w:rPr>
          <w:rFonts w:ascii="Arial" w:hAnsi="Arial" w:cs="Arial"/>
          <w:i/>
          <w:color w:val="003478"/>
          <w:sz w:val="20"/>
          <w:szCs w:val="20"/>
        </w:rPr>
        <w:t>.</w:t>
      </w:r>
    </w:p>
    <w:p w14:paraId="0A82E0AA" w14:textId="212EBAB5" w:rsidR="00B11A64" w:rsidRDefault="00B11A64">
      <w:pPr>
        <w:spacing w:after="200" w:line="276" w:lineRule="auto"/>
        <w:rPr>
          <w:rFonts w:ascii="Arial" w:hAnsi="Arial" w:cs="Arial"/>
          <w:color w:val="003478"/>
          <w:sz w:val="20"/>
          <w:szCs w:val="20"/>
        </w:rPr>
      </w:pPr>
      <w:r>
        <w:rPr>
          <w:rFonts w:ascii="Arial" w:hAnsi="Arial" w:cs="Arial"/>
          <w:color w:val="003478"/>
          <w:sz w:val="20"/>
          <w:szCs w:val="20"/>
        </w:rPr>
        <w:br w:type="page"/>
      </w:r>
    </w:p>
    <w:p w14:paraId="1D6ED3D6" w14:textId="77777777" w:rsidR="00803CE0" w:rsidRDefault="00803CE0">
      <w:pPr>
        <w:spacing w:after="200" w:line="276" w:lineRule="auto"/>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361"/>
      </w:tblGrid>
      <w:tr w:rsidR="00B11A64" w:rsidRPr="008A03B9" w14:paraId="4404A76E" w14:textId="77777777" w:rsidTr="00476DB6">
        <w:trPr>
          <w:trHeight w:val="548"/>
        </w:trPr>
        <w:tc>
          <w:tcPr>
            <w:tcW w:w="9361" w:type="dxa"/>
            <w:shd w:val="clear" w:color="auto" w:fill="auto"/>
          </w:tcPr>
          <w:p w14:paraId="35A7B12F" w14:textId="0DEC925D" w:rsidR="00B11A64" w:rsidRPr="00DD6344" w:rsidRDefault="00B11A64" w:rsidP="00C35E3E">
            <w:pPr>
              <w:spacing w:before="120" w:after="120"/>
              <w:jc w:val="center"/>
              <w:rPr>
                <w:rFonts w:ascii="Arial" w:hAnsi="Arial" w:cs="Arial"/>
                <w:b/>
                <w:i/>
                <w:color w:val="003478"/>
                <w:sz w:val="20"/>
                <w:szCs w:val="20"/>
              </w:rPr>
            </w:pPr>
            <w:r>
              <w:rPr>
                <w:rFonts w:ascii="Arial" w:hAnsi="Arial" w:cs="Arial"/>
                <w:b/>
                <w:i/>
                <w:color w:val="003478"/>
                <w:sz w:val="20"/>
                <w:szCs w:val="20"/>
              </w:rPr>
              <w:t>Criteria for Exempt rDNA Experiments</w:t>
            </w:r>
          </w:p>
          <w:p w14:paraId="41BC814D" w14:textId="76A7BA5C" w:rsidR="00B11A64" w:rsidRDefault="00B11A64" w:rsidP="00450636">
            <w:pPr>
              <w:rPr>
                <w:rFonts w:ascii="Arial" w:hAnsi="Arial" w:cs="Arial"/>
                <w:i/>
                <w:color w:val="003478"/>
                <w:sz w:val="20"/>
                <w:szCs w:val="20"/>
              </w:rPr>
            </w:pPr>
            <w:r w:rsidRPr="00450636">
              <w:rPr>
                <w:rFonts w:ascii="Arial" w:hAnsi="Arial" w:cs="Arial"/>
                <w:i/>
                <w:color w:val="003478"/>
                <w:sz w:val="20"/>
                <w:szCs w:val="20"/>
              </w:rPr>
              <w:t xml:space="preserve">Some investigations involving rDNA may be </w:t>
            </w:r>
            <w:r w:rsidRPr="00450636">
              <w:rPr>
                <w:rFonts w:ascii="Arial" w:hAnsi="Arial" w:cs="Arial"/>
                <w:b/>
                <w:i/>
                <w:color w:val="003478"/>
                <w:sz w:val="20"/>
                <w:szCs w:val="20"/>
              </w:rPr>
              <w:t>exempt</w:t>
            </w:r>
            <w:r w:rsidRPr="00450636">
              <w:rPr>
                <w:rFonts w:ascii="Arial" w:hAnsi="Arial" w:cs="Arial"/>
                <w:i/>
                <w:color w:val="003478"/>
                <w:sz w:val="20"/>
                <w:szCs w:val="20"/>
              </w:rPr>
              <w:t xml:space="preserve">. The following eight categories of recombinant or synthetic molecules are exempt from the </w:t>
            </w:r>
            <w:r w:rsidRPr="00450636">
              <w:rPr>
                <w:rFonts w:ascii="Arial" w:hAnsi="Arial" w:cs="Arial"/>
                <w:i/>
                <w:iCs/>
                <w:color w:val="003478"/>
                <w:sz w:val="20"/>
                <w:szCs w:val="20"/>
              </w:rPr>
              <w:t>NIH Guidelines</w:t>
            </w:r>
            <w:r w:rsidRPr="00450636">
              <w:rPr>
                <w:rFonts w:ascii="Arial" w:hAnsi="Arial" w:cs="Arial"/>
                <w:i/>
                <w:color w:val="003478"/>
                <w:sz w:val="20"/>
                <w:szCs w:val="20"/>
              </w:rPr>
              <w:t xml:space="preserve"> and registration with the </w:t>
            </w:r>
            <w:r w:rsidR="00D04ADB">
              <w:rPr>
                <w:rFonts w:ascii="Arial" w:hAnsi="Arial" w:cs="Arial"/>
                <w:i/>
                <w:color w:val="003478"/>
                <w:sz w:val="20"/>
                <w:szCs w:val="20"/>
              </w:rPr>
              <w:t>IB</w:t>
            </w:r>
            <w:r w:rsidRPr="00450636">
              <w:rPr>
                <w:rFonts w:ascii="Arial" w:hAnsi="Arial" w:cs="Arial"/>
                <w:i/>
                <w:color w:val="003478"/>
                <w:sz w:val="20"/>
                <w:szCs w:val="20"/>
              </w:rPr>
              <w:t xml:space="preserve">C. </w:t>
            </w:r>
            <w:r w:rsidRPr="00450636">
              <w:rPr>
                <w:rFonts w:ascii="Arial" w:hAnsi="Arial" w:cs="Arial"/>
                <w:b/>
                <w:i/>
                <w:color w:val="003478"/>
                <w:sz w:val="20"/>
                <w:szCs w:val="20"/>
              </w:rPr>
              <w:t>Note</w:t>
            </w:r>
            <w:r w:rsidRPr="00450636">
              <w:rPr>
                <w:rFonts w:ascii="Arial" w:hAnsi="Arial" w:cs="Arial"/>
                <w:i/>
                <w:color w:val="003478"/>
                <w:sz w:val="20"/>
                <w:szCs w:val="20"/>
              </w:rPr>
              <w:t xml:space="preserve">: Other federal and state standards of biosafety may still apply to such research (e.g., standards outlined in the </w:t>
            </w:r>
            <w:r w:rsidR="00E93520">
              <w:rPr>
                <w:rFonts w:ascii="Arial" w:hAnsi="Arial" w:cs="Arial"/>
                <w:i/>
                <w:color w:val="003478"/>
                <w:sz w:val="20"/>
                <w:szCs w:val="20"/>
              </w:rPr>
              <w:t>CDC</w:t>
            </w:r>
            <w:r w:rsidRPr="00450636">
              <w:rPr>
                <w:rFonts w:ascii="Arial" w:hAnsi="Arial" w:cs="Arial"/>
                <w:i/>
                <w:color w:val="003478"/>
                <w:sz w:val="20"/>
                <w:szCs w:val="20"/>
              </w:rPr>
              <w:t>/NIH publication Biosafety in Microbiological and Biomedical Laboratories).</w:t>
            </w:r>
          </w:p>
          <w:p w14:paraId="44472FE0" w14:textId="77777777" w:rsidR="00450636" w:rsidRPr="00450636" w:rsidRDefault="00450636" w:rsidP="00450636">
            <w:pPr>
              <w:rPr>
                <w:rFonts w:ascii="Arial" w:hAnsi="Arial" w:cs="Arial"/>
                <w:i/>
                <w:color w:val="003478"/>
                <w:sz w:val="20"/>
                <w:szCs w:val="20"/>
              </w:rPr>
            </w:pPr>
          </w:p>
          <w:p w14:paraId="77B93711" w14:textId="1393FD39"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synt</w:t>
            </w:r>
            <w:r>
              <w:rPr>
                <w:rFonts w:ascii="Arial" w:hAnsi="Arial" w:cs="Arial"/>
                <w:i/>
                <w:color w:val="003478"/>
                <w:sz w:val="20"/>
                <w:szCs w:val="20"/>
              </w:rPr>
              <w:t>hetic nucleic acids that</w:t>
            </w:r>
            <w:r w:rsidRPr="006B4CCD">
              <w:rPr>
                <w:rFonts w:ascii="Arial" w:hAnsi="Arial" w:cs="Arial"/>
                <w:i/>
                <w:color w:val="003478"/>
                <w:sz w:val="20"/>
                <w:szCs w:val="20"/>
              </w:rPr>
              <w:t xml:space="preserve"> (1) can neither replicate nor generate nucleic acids that can replicate in any living cell (e.g., oligonucleotides or other synthetic nucleic acids that </w:t>
            </w:r>
            <w:bookmarkStart w:id="1" w:name="3"/>
            <w:bookmarkEnd w:id="1"/>
            <w:r w:rsidRPr="006B4CCD">
              <w:rPr>
                <w:rFonts w:ascii="Arial" w:hAnsi="Arial" w:cs="Arial"/>
                <w:i/>
                <w:color w:val="003478"/>
                <w:sz w:val="20"/>
                <w:szCs w:val="20"/>
              </w:rPr>
              <w:t>do not contain an origin of replication or contain elements known to interact with either DNA or RNA polymerase), and (2) are not designed to integrate into DNA, and (3) do not produce a toxin that is lethal for vertebrates at an LD</w:t>
            </w:r>
            <w:r w:rsidRPr="006B4CCD">
              <w:rPr>
                <w:rFonts w:ascii="Arial" w:hAnsi="Arial" w:cs="Arial"/>
                <w:i/>
                <w:color w:val="003478"/>
                <w:sz w:val="20"/>
                <w:szCs w:val="20"/>
                <w:vertAlign w:val="subscript"/>
              </w:rPr>
              <w:t>50</w:t>
            </w:r>
            <w:r w:rsidRPr="006B4CCD">
              <w:rPr>
                <w:rFonts w:ascii="Arial" w:hAnsi="Arial" w:cs="Arial"/>
                <w:i/>
                <w:color w:val="003478"/>
                <w:sz w:val="20"/>
                <w:szCs w:val="20"/>
              </w:rPr>
              <w:t xml:space="preserve"> of less than 100 nanograms per k</w:t>
            </w:r>
            <w:r>
              <w:rPr>
                <w:rFonts w:ascii="Arial" w:hAnsi="Arial" w:cs="Arial"/>
                <w:i/>
                <w:color w:val="003478"/>
                <w:sz w:val="20"/>
                <w:szCs w:val="20"/>
              </w:rPr>
              <w:t>ilogram body weight. If a synth</w:t>
            </w:r>
            <w:r w:rsidRPr="006B4CCD">
              <w:rPr>
                <w:rFonts w:ascii="Arial" w:hAnsi="Arial" w:cs="Arial"/>
                <w:i/>
                <w:color w:val="003478"/>
                <w:sz w:val="20"/>
                <w:szCs w:val="20"/>
              </w:rPr>
              <w:t>etic nucleic acid is delibe</w:t>
            </w:r>
            <w:r>
              <w:rPr>
                <w:rFonts w:ascii="Arial" w:hAnsi="Arial" w:cs="Arial"/>
                <w:i/>
                <w:color w:val="003478"/>
                <w:sz w:val="20"/>
                <w:szCs w:val="20"/>
              </w:rPr>
              <w:t xml:space="preserve">rately transferred into one or </w:t>
            </w:r>
            <w:r w:rsidRPr="006B4CCD">
              <w:rPr>
                <w:rFonts w:ascii="Arial" w:hAnsi="Arial" w:cs="Arial"/>
                <w:i/>
                <w:color w:val="003478"/>
                <w:sz w:val="20"/>
                <w:szCs w:val="20"/>
              </w:rPr>
              <w:t xml:space="preserve">more human research participants and meets the criteria </w:t>
            </w:r>
            <w:r w:rsidRPr="00B11A64">
              <w:rPr>
                <w:rFonts w:ascii="Arial" w:hAnsi="Arial" w:cs="Arial"/>
                <w:i/>
                <w:color w:val="003478"/>
                <w:sz w:val="20"/>
                <w:szCs w:val="20"/>
              </w:rPr>
              <w:t>of Section III-C-1, it is</w:t>
            </w:r>
            <w:r w:rsidRPr="006B4CCD">
              <w:rPr>
                <w:rFonts w:ascii="Arial" w:hAnsi="Arial" w:cs="Arial"/>
                <w:i/>
                <w:color w:val="003478"/>
                <w:sz w:val="20"/>
                <w:szCs w:val="20"/>
              </w:rPr>
              <w:t xml:space="preserve"> not exempt under this Section.</w:t>
            </w:r>
          </w:p>
          <w:p w14:paraId="17828E0D" w14:textId="77777777"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that are not in organisms in cells or viruses that have not been modified or manipulated (e.g., encapsulated into synthetic or natural vehicles) to render them capable of penetrating cellular membranes</w:t>
            </w:r>
            <w:r>
              <w:rPr>
                <w:rFonts w:ascii="Arial" w:hAnsi="Arial" w:cs="Arial"/>
                <w:i/>
                <w:color w:val="003478"/>
                <w:sz w:val="20"/>
                <w:szCs w:val="20"/>
              </w:rPr>
              <w:t>.</w:t>
            </w:r>
          </w:p>
          <w:p w14:paraId="06903A67" w14:textId="77777777"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that consist solely of the exact recombinant or synthetic nucleic acid sequence from a single source that exists contemporaneously in nature.</w:t>
            </w:r>
          </w:p>
          <w:p w14:paraId="661D454D" w14:textId="0446BD0C"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that consist entirely of nucleic acids from a prokaryotic host including its indigenous plasmids or viruses when propagated only in that host (or a closely related strain of the same species), or when transferred to another host by well</w:t>
            </w:r>
            <w:r w:rsidR="00254684">
              <w:rPr>
                <w:rFonts w:ascii="Arial" w:hAnsi="Arial" w:cs="Arial"/>
                <w:i/>
                <w:color w:val="003478"/>
                <w:sz w:val="20"/>
                <w:szCs w:val="20"/>
              </w:rPr>
              <w:t>-</w:t>
            </w:r>
            <w:r w:rsidRPr="006B4CCD">
              <w:rPr>
                <w:rFonts w:ascii="Arial" w:hAnsi="Arial" w:cs="Arial"/>
                <w:i/>
                <w:color w:val="003478"/>
                <w:sz w:val="20"/>
                <w:szCs w:val="20"/>
              </w:rPr>
              <w:t>established physiological means.</w:t>
            </w:r>
          </w:p>
          <w:p w14:paraId="0BF88A8B" w14:textId="77777777"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that consist e</w:t>
            </w:r>
            <w:r>
              <w:rPr>
                <w:rFonts w:ascii="Arial" w:hAnsi="Arial" w:cs="Arial"/>
                <w:i/>
                <w:color w:val="003478"/>
                <w:sz w:val="20"/>
                <w:szCs w:val="20"/>
              </w:rPr>
              <w:t>ntirely of nucleic acids from a</w:t>
            </w:r>
            <w:r w:rsidRPr="006B4CCD">
              <w:rPr>
                <w:rFonts w:ascii="Arial" w:hAnsi="Arial" w:cs="Arial"/>
                <w:i/>
                <w:color w:val="003478"/>
                <w:sz w:val="20"/>
                <w:szCs w:val="20"/>
              </w:rPr>
              <w:t xml:space="preserve"> eukaryotic host</w:t>
            </w:r>
            <w:r>
              <w:rPr>
                <w:rFonts w:ascii="Arial" w:hAnsi="Arial" w:cs="Arial"/>
                <w:i/>
                <w:color w:val="003478"/>
                <w:sz w:val="20"/>
                <w:szCs w:val="20"/>
              </w:rPr>
              <w:t>,</w:t>
            </w:r>
            <w:r w:rsidRPr="006B4CCD">
              <w:rPr>
                <w:rFonts w:ascii="Arial" w:hAnsi="Arial" w:cs="Arial"/>
                <w:i/>
                <w:color w:val="003478"/>
                <w:sz w:val="20"/>
                <w:szCs w:val="20"/>
              </w:rPr>
              <w:t xml:space="preserve"> including its chloroplasts, mitochondria, or plasmids (but excluding viruses)</w:t>
            </w:r>
            <w:r>
              <w:rPr>
                <w:rFonts w:ascii="Arial" w:hAnsi="Arial" w:cs="Arial"/>
                <w:i/>
                <w:color w:val="003478"/>
                <w:sz w:val="20"/>
                <w:szCs w:val="20"/>
              </w:rPr>
              <w:t>,</w:t>
            </w:r>
            <w:r w:rsidRPr="006B4CCD">
              <w:rPr>
                <w:rFonts w:ascii="Arial" w:hAnsi="Arial" w:cs="Arial"/>
                <w:i/>
                <w:color w:val="003478"/>
                <w:sz w:val="20"/>
                <w:szCs w:val="20"/>
              </w:rPr>
              <w:t xml:space="preserve"> when propagated only in that host (or a closely related strain of the same species).</w:t>
            </w:r>
          </w:p>
          <w:p w14:paraId="550EBC26" w14:textId="3EFD6851" w:rsidR="00954932" w:rsidRDefault="00B11A64" w:rsidP="00E334E6">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 xml:space="preserve">Those that consist entirely of DNA segments from different species that exchange DNA by known physiological processes, though one or more of the segments may be a synthetic equivalent. </w:t>
            </w:r>
            <w:r w:rsidRPr="00B11A64">
              <w:rPr>
                <w:rFonts w:ascii="Arial" w:hAnsi="Arial" w:cs="Arial"/>
                <w:i/>
                <w:color w:val="003478"/>
                <w:sz w:val="20"/>
                <w:szCs w:val="20"/>
              </w:rPr>
              <w:t>A list of such exchangers will be prepared and periodically revised</w:t>
            </w:r>
            <w:r>
              <w:rPr>
                <w:rFonts w:ascii="Arial" w:hAnsi="Arial" w:cs="Arial"/>
                <w:i/>
                <w:color w:val="003478"/>
                <w:sz w:val="20"/>
                <w:szCs w:val="20"/>
              </w:rPr>
              <w:t xml:space="preserve"> (NIH Guidelines at</w:t>
            </w:r>
            <w:r w:rsidR="00954932" w:rsidRPr="00E334E6">
              <w:rPr>
                <w:rStyle w:val="Hyperlink"/>
              </w:rPr>
              <w:t xml:space="preserve"> </w:t>
            </w:r>
            <w:hyperlink r:id="rId16" w:anchor="_Toc446948372" w:history="1">
              <w:r w:rsidR="00E334E6" w:rsidRPr="00E334E6">
                <w:rPr>
                  <w:rStyle w:val="Hyperlink"/>
                  <w:rFonts w:ascii="Arial" w:hAnsi="Arial" w:cs="Arial"/>
                  <w:i/>
                  <w:sz w:val="20"/>
                  <w:szCs w:val="20"/>
                </w:rPr>
                <w:t>https://osp.od.nih.gov/wp-</w:t>
              </w:r>
              <w:r w:rsidR="00E334E6" w:rsidRPr="00E334E6">
                <w:rPr>
                  <w:rStyle w:val="Hyperlink"/>
                  <w:rFonts w:ascii="Arial" w:hAnsi="Arial" w:cs="Arial"/>
                  <w:i/>
                  <w:sz w:val="20"/>
                  <w:szCs w:val="20"/>
                </w:rPr>
                <w:t>c</w:t>
              </w:r>
              <w:r w:rsidR="00E334E6" w:rsidRPr="00E334E6">
                <w:rPr>
                  <w:rStyle w:val="Hyperlink"/>
                  <w:rFonts w:ascii="Arial" w:hAnsi="Arial" w:cs="Arial"/>
                  <w:i/>
                  <w:sz w:val="20"/>
                  <w:szCs w:val="20"/>
                </w:rPr>
                <w:t>ontent/uploads/NIH_Guidelines.html#_Toc446948372</w:t>
              </w:r>
            </w:hyperlink>
            <w:r w:rsidR="00954932">
              <w:rPr>
                <w:rFonts w:ascii="Arial" w:hAnsi="Arial" w:cs="Arial"/>
                <w:i/>
                <w:color w:val="003478"/>
                <w:sz w:val="20"/>
                <w:szCs w:val="20"/>
              </w:rPr>
              <w:t>).</w:t>
            </w:r>
          </w:p>
          <w:p w14:paraId="4D19C87A" w14:textId="77777777" w:rsidR="00B11A64" w:rsidRPr="006B4CCD" w:rsidRDefault="00B11A64" w:rsidP="004A50A0">
            <w:pPr>
              <w:pStyle w:val="ListParagraph"/>
              <w:numPr>
                <w:ilvl w:val="0"/>
                <w:numId w:val="13"/>
              </w:numPr>
              <w:spacing w:after="60"/>
              <w:contextualSpacing w:val="0"/>
              <w:rPr>
                <w:rFonts w:ascii="Arial" w:hAnsi="Arial" w:cs="Arial"/>
                <w:i/>
                <w:color w:val="003478"/>
                <w:sz w:val="20"/>
                <w:szCs w:val="20"/>
              </w:rPr>
            </w:pPr>
            <w:r>
              <w:rPr>
                <w:rFonts w:ascii="Arial" w:hAnsi="Arial" w:cs="Arial"/>
                <w:i/>
                <w:color w:val="003478"/>
                <w:sz w:val="20"/>
                <w:szCs w:val="20"/>
              </w:rPr>
              <w:t xml:space="preserve">Those </w:t>
            </w:r>
            <w:r w:rsidRPr="006B4CCD">
              <w:rPr>
                <w:rFonts w:ascii="Arial" w:hAnsi="Arial" w:cs="Arial"/>
                <w:i/>
                <w:color w:val="003478"/>
                <w:sz w:val="20"/>
                <w:szCs w:val="20"/>
              </w:rPr>
              <w:t>genomic DNA molecules that have acquired a transposable elem</w:t>
            </w:r>
            <w:r>
              <w:rPr>
                <w:rFonts w:ascii="Arial" w:hAnsi="Arial" w:cs="Arial"/>
                <w:i/>
                <w:color w:val="003478"/>
                <w:sz w:val="20"/>
                <w:szCs w:val="20"/>
              </w:rPr>
              <w:t xml:space="preserve">ent, provided the transposable </w:t>
            </w:r>
            <w:r w:rsidRPr="006B4CCD">
              <w:rPr>
                <w:rFonts w:ascii="Arial" w:hAnsi="Arial" w:cs="Arial"/>
                <w:i/>
                <w:color w:val="003478"/>
                <w:sz w:val="20"/>
                <w:szCs w:val="20"/>
              </w:rPr>
              <w:t>element does not contain any recombinant and/or synthetic DNA.</w:t>
            </w:r>
          </w:p>
          <w:p w14:paraId="6969764F" w14:textId="2B846B25" w:rsidR="00B11A64" w:rsidRPr="00B11A64" w:rsidRDefault="00B11A64" w:rsidP="004A50A0">
            <w:pPr>
              <w:pStyle w:val="ListParagraph"/>
              <w:numPr>
                <w:ilvl w:val="0"/>
                <w:numId w:val="13"/>
              </w:numPr>
              <w:spacing w:after="60"/>
              <w:contextualSpacing w:val="0"/>
              <w:rPr>
                <w:rFonts w:ascii="Arial" w:hAnsi="Arial" w:cs="Arial"/>
                <w:i/>
                <w:color w:val="003478"/>
                <w:sz w:val="20"/>
                <w:szCs w:val="20"/>
              </w:rPr>
            </w:pPr>
            <w:r w:rsidRPr="006B4CCD">
              <w:rPr>
                <w:rFonts w:ascii="Arial" w:hAnsi="Arial" w:cs="Arial"/>
                <w:i/>
                <w:color w:val="003478"/>
                <w:sz w:val="20"/>
                <w:szCs w:val="20"/>
              </w:rPr>
              <w:t>Those that do not present a significant risk to health or the environment (see</w:t>
            </w:r>
            <w:r>
              <w:rPr>
                <w:rFonts w:ascii="Arial" w:hAnsi="Arial" w:cs="Arial"/>
                <w:i/>
                <w:color w:val="003478"/>
                <w:sz w:val="20"/>
                <w:szCs w:val="20"/>
              </w:rPr>
              <w:t xml:space="preserve"> Section IV-C-1-b-(1)-(c) and Appendix C of the NIH Guidelines.</w:t>
            </w:r>
          </w:p>
          <w:p w14:paraId="46D066CD" w14:textId="77777777" w:rsidR="00B11A64" w:rsidRPr="00C05451" w:rsidRDefault="00B11A64" w:rsidP="00C35E3E">
            <w:pPr>
              <w:pStyle w:val="ListParagraph"/>
              <w:ind w:left="342"/>
              <w:rPr>
                <w:rFonts w:ascii="Arial" w:hAnsi="Arial" w:cs="Arial"/>
                <w:i/>
                <w:color w:val="003478"/>
                <w:sz w:val="20"/>
                <w:szCs w:val="20"/>
              </w:rPr>
            </w:pPr>
          </w:p>
        </w:tc>
      </w:tr>
    </w:tbl>
    <w:p w14:paraId="18BD6A67" w14:textId="77777777" w:rsidR="00B11A64" w:rsidRDefault="00B11A64" w:rsidP="00BD2416">
      <w:pPr>
        <w:rPr>
          <w:rFonts w:ascii="Arial" w:hAnsi="Arial" w:cs="Arial"/>
          <w:color w:val="003478"/>
          <w:sz w:val="20"/>
          <w:szCs w:val="20"/>
        </w:rPr>
      </w:pPr>
    </w:p>
    <w:p w14:paraId="59F182AB" w14:textId="77777777" w:rsidR="00B11A64" w:rsidRDefault="00B11A64" w:rsidP="00BD2416">
      <w:pPr>
        <w:rPr>
          <w:rFonts w:ascii="Arial" w:hAnsi="Arial" w:cs="Arial"/>
          <w:color w:val="003478"/>
          <w:sz w:val="20"/>
          <w:szCs w:val="20"/>
        </w:rPr>
      </w:pPr>
    </w:p>
    <w:sectPr w:rsidR="00B11A64" w:rsidSect="008015BD">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223B" w14:textId="77777777" w:rsidR="00422F6B" w:rsidRDefault="00422F6B" w:rsidP="00922469">
      <w:r>
        <w:separator/>
      </w:r>
    </w:p>
  </w:endnote>
  <w:endnote w:type="continuationSeparator" w:id="0">
    <w:p w14:paraId="01384D42" w14:textId="77777777" w:rsidR="00422F6B" w:rsidRDefault="00422F6B"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898F" w14:textId="7F4A8850" w:rsidR="00D853E1" w:rsidRPr="00602483" w:rsidRDefault="00D853E1" w:rsidP="00602483">
    <w:pPr>
      <w:pStyle w:val="Header"/>
      <w:tabs>
        <w:tab w:val="clear" w:pos="8640"/>
        <w:tab w:val="right" w:pos="9360"/>
      </w:tabs>
      <w:rPr>
        <w:rFonts w:ascii="Arial" w:hAnsi="Arial"/>
        <w:sz w:val="20"/>
        <w:szCs w:val="20"/>
      </w:rPr>
    </w:pPr>
    <w:r w:rsidRPr="00602483">
      <w:rPr>
        <w:rFonts w:ascii="Arial" w:hAnsi="Arial"/>
        <w:sz w:val="20"/>
        <w:szCs w:val="20"/>
      </w:rPr>
      <w:t>Form</w:t>
    </w:r>
    <w:r>
      <w:rPr>
        <w:rFonts w:ascii="Arial" w:hAnsi="Arial"/>
        <w:sz w:val="20"/>
        <w:szCs w:val="20"/>
      </w:rPr>
      <w:t xml:space="preserve"> B</w:t>
    </w:r>
    <w:r>
      <w:rPr>
        <w:rFonts w:ascii="Arial" w:hAnsi="Arial"/>
        <w:sz w:val="20"/>
        <w:szCs w:val="20"/>
      </w:rPr>
      <w:tab/>
      <w:t xml:space="preserve">Version date: </w:t>
    </w:r>
    <w:r w:rsidR="000D6166">
      <w:rPr>
        <w:rFonts w:ascii="Arial" w:hAnsi="Arial"/>
        <w:sz w:val="20"/>
        <w:szCs w:val="20"/>
      </w:rPr>
      <w:t>September 28, 2017</w:t>
    </w:r>
    <w:r>
      <w:rPr>
        <w:rFonts w:ascii="Arial" w:hAnsi="Arial"/>
        <w:sz w:val="20"/>
        <w:szCs w:val="20"/>
      </w:rPr>
      <w:tab/>
    </w:r>
    <w:r w:rsidRPr="00922469">
      <w:rPr>
        <w:rFonts w:ascii="Arial" w:hAnsi="Arial"/>
        <w:sz w:val="20"/>
        <w:szCs w:val="20"/>
      </w:rPr>
      <w:t xml:space="preserve">Page </w:t>
    </w:r>
    <w:r w:rsidRPr="00922469">
      <w:rPr>
        <w:rFonts w:ascii="Arial" w:hAnsi="Arial"/>
        <w:sz w:val="20"/>
        <w:szCs w:val="20"/>
      </w:rPr>
      <w:fldChar w:fldCharType="begin"/>
    </w:r>
    <w:r w:rsidRPr="00922469">
      <w:rPr>
        <w:rFonts w:ascii="Arial" w:hAnsi="Arial"/>
        <w:sz w:val="20"/>
        <w:szCs w:val="20"/>
      </w:rPr>
      <w:instrText xml:space="preserve"> PAGE </w:instrText>
    </w:r>
    <w:r w:rsidRPr="00922469">
      <w:rPr>
        <w:rFonts w:ascii="Arial" w:hAnsi="Arial"/>
        <w:sz w:val="20"/>
        <w:szCs w:val="20"/>
      </w:rPr>
      <w:fldChar w:fldCharType="separate"/>
    </w:r>
    <w:r w:rsidR="00254684">
      <w:rPr>
        <w:rFonts w:ascii="Arial" w:hAnsi="Arial"/>
        <w:noProof/>
        <w:sz w:val="20"/>
        <w:szCs w:val="20"/>
      </w:rPr>
      <w:t>2</w:t>
    </w:r>
    <w:r w:rsidRPr="00922469">
      <w:rPr>
        <w:rFonts w:ascii="Arial" w:hAnsi="Arial"/>
        <w:sz w:val="20"/>
        <w:szCs w:val="20"/>
      </w:rPr>
      <w:fldChar w:fldCharType="end"/>
    </w:r>
    <w:r w:rsidRPr="00922469">
      <w:rPr>
        <w:rFonts w:ascii="Arial" w:hAnsi="Arial"/>
        <w:sz w:val="20"/>
        <w:szCs w:val="20"/>
      </w:rPr>
      <w:t xml:space="preserve"> of </w:t>
    </w:r>
    <w:r w:rsidRPr="00922469">
      <w:rPr>
        <w:rFonts w:ascii="Arial" w:hAnsi="Arial"/>
        <w:sz w:val="20"/>
        <w:szCs w:val="20"/>
      </w:rPr>
      <w:fldChar w:fldCharType="begin"/>
    </w:r>
    <w:r w:rsidRPr="00922469">
      <w:rPr>
        <w:rFonts w:ascii="Arial" w:hAnsi="Arial"/>
        <w:sz w:val="20"/>
        <w:szCs w:val="20"/>
      </w:rPr>
      <w:instrText xml:space="preserve"> NUMPAGES </w:instrText>
    </w:r>
    <w:r w:rsidRPr="00922469">
      <w:rPr>
        <w:rFonts w:ascii="Arial" w:hAnsi="Arial"/>
        <w:sz w:val="20"/>
        <w:szCs w:val="20"/>
      </w:rPr>
      <w:fldChar w:fldCharType="separate"/>
    </w:r>
    <w:r w:rsidR="00254684">
      <w:rPr>
        <w:rFonts w:ascii="Arial" w:hAnsi="Arial"/>
        <w:noProof/>
        <w:sz w:val="20"/>
        <w:szCs w:val="20"/>
      </w:rPr>
      <w:t>7</w:t>
    </w:r>
    <w:r w:rsidRPr="00922469">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C9E" w14:textId="3A8888BE" w:rsidR="00D853E1" w:rsidRPr="00922469" w:rsidRDefault="00D853E1" w:rsidP="00922469">
    <w:pPr>
      <w:pStyle w:val="Footer"/>
      <w:tabs>
        <w:tab w:val="clear" w:pos="8640"/>
        <w:tab w:val="right" w:pos="9360"/>
      </w:tabs>
      <w:rPr>
        <w:rFonts w:ascii="Arial" w:hAnsi="Arial"/>
        <w:sz w:val="20"/>
        <w:szCs w:val="20"/>
      </w:rPr>
    </w:pPr>
    <w:r>
      <w:rPr>
        <w:rFonts w:ascii="Arial" w:hAnsi="Arial"/>
        <w:sz w:val="20"/>
        <w:szCs w:val="20"/>
      </w:rPr>
      <w:t>Form B</w:t>
    </w:r>
    <w:r w:rsidRPr="00922469">
      <w:rPr>
        <w:rFonts w:ascii="Arial" w:hAnsi="Arial"/>
        <w:sz w:val="20"/>
        <w:szCs w:val="20"/>
      </w:rPr>
      <w:tab/>
    </w:r>
    <w:r>
      <w:rPr>
        <w:rFonts w:ascii="Arial" w:hAnsi="Arial"/>
        <w:sz w:val="20"/>
        <w:szCs w:val="20"/>
      </w:rPr>
      <w:t xml:space="preserve">Revised </w:t>
    </w:r>
    <w:r w:rsidR="000D6166">
      <w:rPr>
        <w:rFonts w:ascii="Arial" w:hAnsi="Arial"/>
        <w:sz w:val="20"/>
        <w:szCs w:val="20"/>
      </w:rPr>
      <w:t>September 28, 2017</w:t>
    </w:r>
    <w:r>
      <w:rPr>
        <w:rFonts w:ascii="Arial" w:hAnsi="Arial"/>
        <w:sz w:val="20"/>
        <w:szCs w:val="20"/>
      </w:rPr>
      <w:tab/>
    </w:r>
    <w:r w:rsidRPr="00922469">
      <w:rPr>
        <w:rFonts w:ascii="Arial" w:hAnsi="Arial"/>
        <w:sz w:val="20"/>
        <w:szCs w:val="20"/>
      </w:rPr>
      <w:t xml:space="preserve">Page </w:t>
    </w:r>
    <w:r w:rsidRPr="00922469">
      <w:rPr>
        <w:rFonts w:ascii="Arial" w:hAnsi="Arial"/>
        <w:sz w:val="20"/>
        <w:szCs w:val="20"/>
      </w:rPr>
      <w:fldChar w:fldCharType="begin"/>
    </w:r>
    <w:r w:rsidRPr="00922469">
      <w:rPr>
        <w:rFonts w:ascii="Arial" w:hAnsi="Arial"/>
        <w:sz w:val="20"/>
        <w:szCs w:val="20"/>
      </w:rPr>
      <w:instrText xml:space="preserve"> PAGE </w:instrText>
    </w:r>
    <w:r w:rsidRPr="00922469">
      <w:rPr>
        <w:rFonts w:ascii="Arial" w:hAnsi="Arial"/>
        <w:sz w:val="20"/>
        <w:szCs w:val="20"/>
      </w:rPr>
      <w:fldChar w:fldCharType="separate"/>
    </w:r>
    <w:r w:rsidR="00254684">
      <w:rPr>
        <w:rFonts w:ascii="Arial" w:hAnsi="Arial"/>
        <w:noProof/>
        <w:sz w:val="20"/>
        <w:szCs w:val="20"/>
      </w:rPr>
      <w:t>1</w:t>
    </w:r>
    <w:r w:rsidRPr="00922469">
      <w:rPr>
        <w:rFonts w:ascii="Arial" w:hAnsi="Arial"/>
        <w:sz w:val="20"/>
        <w:szCs w:val="20"/>
      </w:rPr>
      <w:fldChar w:fldCharType="end"/>
    </w:r>
    <w:r w:rsidRPr="00922469">
      <w:rPr>
        <w:rFonts w:ascii="Arial" w:hAnsi="Arial"/>
        <w:sz w:val="20"/>
        <w:szCs w:val="20"/>
      </w:rPr>
      <w:t xml:space="preserve"> of </w:t>
    </w:r>
    <w:r w:rsidRPr="00922469">
      <w:rPr>
        <w:rFonts w:ascii="Arial" w:hAnsi="Arial"/>
        <w:sz w:val="20"/>
        <w:szCs w:val="20"/>
      </w:rPr>
      <w:fldChar w:fldCharType="begin"/>
    </w:r>
    <w:r w:rsidRPr="00922469">
      <w:rPr>
        <w:rFonts w:ascii="Arial" w:hAnsi="Arial"/>
        <w:sz w:val="20"/>
        <w:szCs w:val="20"/>
      </w:rPr>
      <w:instrText xml:space="preserve"> NUMPAGES </w:instrText>
    </w:r>
    <w:r w:rsidRPr="00922469">
      <w:rPr>
        <w:rFonts w:ascii="Arial" w:hAnsi="Arial"/>
        <w:sz w:val="20"/>
        <w:szCs w:val="20"/>
      </w:rPr>
      <w:fldChar w:fldCharType="separate"/>
    </w:r>
    <w:r w:rsidR="00254684">
      <w:rPr>
        <w:rFonts w:ascii="Arial" w:hAnsi="Arial"/>
        <w:noProof/>
        <w:sz w:val="20"/>
        <w:szCs w:val="20"/>
      </w:rPr>
      <w:t>7</w:t>
    </w:r>
    <w:r w:rsidRPr="00922469">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7879" w14:textId="77777777" w:rsidR="00422F6B" w:rsidRDefault="00422F6B" w:rsidP="00922469">
      <w:r>
        <w:separator/>
      </w:r>
    </w:p>
  </w:footnote>
  <w:footnote w:type="continuationSeparator" w:id="0">
    <w:p w14:paraId="1E878875" w14:textId="77777777" w:rsidR="00422F6B" w:rsidRDefault="00422F6B" w:rsidP="0092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033E" w14:textId="77777777" w:rsidR="00D853E1" w:rsidRPr="008015BD" w:rsidRDefault="00D853E1" w:rsidP="008015BD">
    <w:pPr>
      <w:pStyle w:val="Header"/>
      <w:tabs>
        <w:tab w:val="clear" w:pos="8640"/>
        <w:tab w:val="right" w:pos="9360"/>
      </w:tabs>
      <w:rPr>
        <w:rFonts w:ascii="Arial" w:hAnsi="Arial"/>
        <w:sz w:val="16"/>
        <w:szCs w:val="20"/>
      </w:rPr>
    </w:pPr>
    <w:r w:rsidRPr="008015BD">
      <w:rPr>
        <w:rFonts w:ascii="Arial" w:hAnsi="Arial"/>
        <w:sz w:val="16"/>
        <w:szCs w:val="20"/>
      </w:rPr>
      <w:t>Recombinant DNA Registration</w:t>
    </w:r>
    <w:r w:rsidRPr="008015BD">
      <w:rPr>
        <w:rFonts w:ascii="Arial" w:hAnsi="Arial"/>
        <w:sz w:val="16"/>
        <w:szCs w:val="20"/>
      </w:rPr>
      <w:tab/>
    </w:r>
    <w:r w:rsidRPr="008015BD">
      <w:rPr>
        <w:rFonts w:ascii="Arial" w:hAnsi="Arial"/>
        <w:sz w:val="16"/>
        <w:szCs w:val="20"/>
      </w:rPr>
      <w:tab/>
      <w:t>Drexel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2254E51"/>
    <w:multiLevelType w:val="hybridMultilevel"/>
    <w:tmpl w:val="876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FC0FBF"/>
    <w:multiLevelType w:val="hybridMultilevel"/>
    <w:tmpl w:val="8BF6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66E20"/>
    <w:multiLevelType w:val="hybridMultilevel"/>
    <w:tmpl w:val="2B1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44FCF"/>
    <w:multiLevelType w:val="hybridMultilevel"/>
    <w:tmpl w:val="0888C5C6"/>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4" w15:restartNumberingAfterBreak="0">
    <w:nsid w:val="4D806AB4"/>
    <w:multiLevelType w:val="multilevel"/>
    <w:tmpl w:val="0888C5C6"/>
    <w:lvl w:ilvl="0">
      <w:start w:val="1"/>
      <w:numFmt w:val="bullet"/>
      <w:lvlText w:val=""/>
      <w:lvlJc w:val="left"/>
      <w:pPr>
        <w:ind w:left="1782" w:hanging="360"/>
      </w:pPr>
      <w:rPr>
        <w:rFonts w:ascii="Symbol" w:hAnsi="Symbol" w:hint="default"/>
      </w:rPr>
    </w:lvl>
    <w:lvl w:ilvl="1">
      <w:start w:val="1"/>
      <w:numFmt w:val="bullet"/>
      <w:lvlText w:val="o"/>
      <w:lvlJc w:val="left"/>
      <w:pPr>
        <w:ind w:left="2502" w:hanging="360"/>
      </w:pPr>
      <w:rPr>
        <w:rFonts w:ascii="Courier New" w:hAnsi="Courier New" w:hint="default"/>
      </w:rPr>
    </w:lvl>
    <w:lvl w:ilvl="2">
      <w:start w:val="1"/>
      <w:numFmt w:val="bullet"/>
      <w:lvlText w:val=""/>
      <w:lvlJc w:val="left"/>
      <w:pPr>
        <w:ind w:left="3222" w:hanging="360"/>
      </w:pPr>
      <w:rPr>
        <w:rFonts w:ascii="Wingdings" w:hAnsi="Wingdings" w:hint="default"/>
      </w:rPr>
    </w:lvl>
    <w:lvl w:ilvl="3">
      <w:start w:val="1"/>
      <w:numFmt w:val="bullet"/>
      <w:lvlText w:val=""/>
      <w:lvlJc w:val="left"/>
      <w:pPr>
        <w:ind w:left="3942" w:hanging="360"/>
      </w:pPr>
      <w:rPr>
        <w:rFonts w:ascii="Symbol" w:hAnsi="Symbol" w:hint="default"/>
      </w:rPr>
    </w:lvl>
    <w:lvl w:ilvl="4">
      <w:start w:val="1"/>
      <w:numFmt w:val="bullet"/>
      <w:lvlText w:val="o"/>
      <w:lvlJc w:val="left"/>
      <w:pPr>
        <w:ind w:left="4662" w:hanging="360"/>
      </w:pPr>
      <w:rPr>
        <w:rFonts w:ascii="Courier New" w:hAnsi="Courier New" w:hint="default"/>
      </w:rPr>
    </w:lvl>
    <w:lvl w:ilvl="5">
      <w:start w:val="1"/>
      <w:numFmt w:val="bullet"/>
      <w:lvlText w:val=""/>
      <w:lvlJc w:val="left"/>
      <w:pPr>
        <w:ind w:left="5382" w:hanging="360"/>
      </w:pPr>
      <w:rPr>
        <w:rFonts w:ascii="Wingdings" w:hAnsi="Wingdings" w:hint="default"/>
      </w:rPr>
    </w:lvl>
    <w:lvl w:ilvl="6">
      <w:start w:val="1"/>
      <w:numFmt w:val="bullet"/>
      <w:lvlText w:val=""/>
      <w:lvlJc w:val="left"/>
      <w:pPr>
        <w:ind w:left="6102" w:hanging="360"/>
      </w:pPr>
      <w:rPr>
        <w:rFonts w:ascii="Symbol" w:hAnsi="Symbol" w:hint="default"/>
      </w:rPr>
    </w:lvl>
    <w:lvl w:ilvl="7">
      <w:start w:val="1"/>
      <w:numFmt w:val="bullet"/>
      <w:lvlText w:val="o"/>
      <w:lvlJc w:val="left"/>
      <w:pPr>
        <w:ind w:left="6822" w:hanging="360"/>
      </w:pPr>
      <w:rPr>
        <w:rFonts w:ascii="Courier New" w:hAnsi="Courier New" w:hint="default"/>
      </w:rPr>
    </w:lvl>
    <w:lvl w:ilvl="8">
      <w:start w:val="1"/>
      <w:numFmt w:val="bullet"/>
      <w:lvlText w:val=""/>
      <w:lvlJc w:val="left"/>
      <w:pPr>
        <w:ind w:left="7542" w:hanging="360"/>
      </w:pPr>
      <w:rPr>
        <w:rFonts w:ascii="Wingdings" w:hAnsi="Wingdings" w:hint="default"/>
      </w:rPr>
    </w:lvl>
  </w:abstractNum>
  <w:abstractNum w:abstractNumId="15"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0"/>
  </w:num>
  <w:num w:numId="4">
    <w:abstractNumId w:val="11"/>
  </w:num>
  <w:num w:numId="5">
    <w:abstractNumId w:val="10"/>
  </w:num>
  <w:num w:numId="6">
    <w:abstractNumId w:val="22"/>
  </w:num>
  <w:num w:numId="7">
    <w:abstractNumId w:val="2"/>
  </w:num>
  <w:num w:numId="8">
    <w:abstractNumId w:val="7"/>
  </w:num>
  <w:num w:numId="9">
    <w:abstractNumId w:val="15"/>
  </w:num>
  <w:num w:numId="10">
    <w:abstractNumId w:val="21"/>
  </w:num>
  <w:num w:numId="11">
    <w:abstractNumId w:val="1"/>
  </w:num>
  <w:num w:numId="12">
    <w:abstractNumId w:val="0"/>
  </w:num>
  <w:num w:numId="13">
    <w:abstractNumId w:val="9"/>
  </w:num>
  <w:num w:numId="14">
    <w:abstractNumId w:val="5"/>
  </w:num>
  <w:num w:numId="15">
    <w:abstractNumId w:val="3"/>
  </w:num>
  <w:num w:numId="16">
    <w:abstractNumId w:val="8"/>
  </w:num>
  <w:num w:numId="17">
    <w:abstractNumId w:val="16"/>
  </w:num>
  <w:num w:numId="18">
    <w:abstractNumId w:val="18"/>
  </w:num>
  <w:num w:numId="19">
    <w:abstractNumId w:val="12"/>
  </w:num>
  <w:num w:numId="20">
    <w:abstractNumId w:val="13"/>
  </w:num>
  <w:num w:numId="21">
    <w:abstractNumId w:val="14"/>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UrHxi0ofcBLQwcJ9WElge/xfdjPuc50rIeyUvcpSQTp0lIr3iScUvMFikat0902DzFLwJiwwQ7OBbkIKFRH3g==" w:salt="bCjPmhDhC8AuFr3y59PS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F"/>
    <w:rsid w:val="00017B77"/>
    <w:rsid w:val="00026F70"/>
    <w:rsid w:val="00033BAB"/>
    <w:rsid w:val="000453CD"/>
    <w:rsid w:val="000637DC"/>
    <w:rsid w:val="000806BE"/>
    <w:rsid w:val="00090420"/>
    <w:rsid w:val="0009174E"/>
    <w:rsid w:val="00095694"/>
    <w:rsid w:val="000A2948"/>
    <w:rsid w:val="000A6995"/>
    <w:rsid w:val="000C4818"/>
    <w:rsid w:val="000D0AF9"/>
    <w:rsid w:val="000D6166"/>
    <w:rsid w:val="000E5702"/>
    <w:rsid w:val="001056BE"/>
    <w:rsid w:val="001105B3"/>
    <w:rsid w:val="00110F4C"/>
    <w:rsid w:val="00115A51"/>
    <w:rsid w:val="001227AE"/>
    <w:rsid w:val="001246EE"/>
    <w:rsid w:val="00126025"/>
    <w:rsid w:val="00136E87"/>
    <w:rsid w:val="00143934"/>
    <w:rsid w:val="00150B79"/>
    <w:rsid w:val="00155E6D"/>
    <w:rsid w:val="001603C6"/>
    <w:rsid w:val="00160E5E"/>
    <w:rsid w:val="00164B9B"/>
    <w:rsid w:val="00180B4B"/>
    <w:rsid w:val="001838C6"/>
    <w:rsid w:val="00187EE6"/>
    <w:rsid w:val="001A2112"/>
    <w:rsid w:val="001C122B"/>
    <w:rsid w:val="001D0B1C"/>
    <w:rsid w:val="001D386B"/>
    <w:rsid w:val="001D6D33"/>
    <w:rsid w:val="001E1390"/>
    <w:rsid w:val="001E2C2A"/>
    <w:rsid w:val="001E34D0"/>
    <w:rsid w:val="001F0B90"/>
    <w:rsid w:val="001F6395"/>
    <w:rsid w:val="00216F17"/>
    <w:rsid w:val="0022052F"/>
    <w:rsid w:val="002243E0"/>
    <w:rsid w:val="00226CF9"/>
    <w:rsid w:val="00230EB9"/>
    <w:rsid w:val="00244A62"/>
    <w:rsid w:val="002502D4"/>
    <w:rsid w:val="00254684"/>
    <w:rsid w:val="00261366"/>
    <w:rsid w:val="00263B00"/>
    <w:rsid w:val="0026565F"/>
    <w:rsid w:val="002679DF"/>
    <w:rsid w:val="00271930"/>
    <w:rsid w:val="0027312A"/>
    <w:rsid w:val="002842DA"/>
    <w:rsid w:val="00285AA5"/>
    <w:rsid w:val="00295CDB"/>
    <w:rsid w:val="002A75D2"/>
    <w:rsid w:val="002A7FA9"/>
    <w:rsid w:val="002B03F7"/>
    <w:rsid w:val="002B2A60"/>
    <w:rsid w:val="002B3AA1"/>
    <w:rsid w:val="002B62DF"/>
    <w:rsid w:val="002C36DB"/>
    <w:rsid w:val="002C5692"/>
    <w:rsid w:val="002C725D"/>
    <w:rsid w:val="002D6DC3"/>
    <w:rsid w:val="002E1310"/>
    <w:rsid w:val="002E3F2A"/>
    <w:rsid w:val="002E6B2D"/>
    <w:rsid w:val="002E7D8E"/>
    <w:rsid w:val="00311D50"/>
    <w:rsid w:val="00345214"/>
    <w:rsid w:val="0035105C"/>
    <w:rsid w:val="003517CE"/>
    <w:rsid w:val="00353B2C"/>
    <w:rsid w:val="00356239"/>
    <w:rsid w:val="00362EF8"/>
    <w:rsid w:val="00382A5E"/>
    <w:rsid w:val="003844D9"/>
    <w:rsid w:val="00393324"/>
    <w:rsid w:val="003977F0"/>
    <w:rsid w:val="003A084F"/>
    <w:rsid w:val="003A369C"/>
    <w:rsid w:val="003A496F"/>
    <w:rsid w:val="003A6CFD"/>
    <w:rsid w:val="003B3FBD"/>
    <w:rsid w:val="003B56DC"/>
    <w:rsid w:val="003B6877"/>
    <w:rsid w:val="003C2211"/>
    <w:rsid w:val="003C518C"/>
    <w:rsid w:val="003C6695"/>
    <w:rsid w:val="003D3137"/>
    <w:rsid w:val="003D4C20"/>
    <w:rsid w:val="003D7E94"/>
    <w:rsid w:val="003E7DFE"/>
    <w:rsid w:val="003F7B3D"/>
    <w:rsid w:val="00403FB3"/>
    <w:rsid w:val="00405306"/>
    <w:rsid w:val="00405B79"/>
    <w:rsid w:val="00406469"/>
    <w:rsid w:val="0041386D"/>
    <w:rsid w:val="0041469E"/>
    <w:rsid w:val="00422F6B"/>
    <w:rsid w:val="00425056"/>
    <w:rsid w:val="004305B3"/>
    <w:rsid w:val="004325B6"/>
    <w:rsid w:val="00432E14"/>
    <w:rsid w:val="004413A1"/>
    <w:rsid w:val="004450E4"/>
    <w:rsid w:val="00450636"/>
    <w:rsid w:val="00455F24"/>
    <w:rsid w:val="00474155"/>
    <w:rsid w:val="00476DB6"/>
    <w:rsid w:val="0048576D"/>
    <w:rsid w:val="004A17D0"/>
    <w:rsid w:val="004A50A0"/>
    <w:rsid w:val="004A56CE"/>
    <w:rsid w:val="004A7D35"/>
    <w:rsid w:val="004B5D64"/>
    <w:rsid w:val="004C461D"/>
    <w:rsid w:val="004D127B"/>
    <w:rsid w:val="004D1F01"/>
    <w:rsid w:val="004D343A"/>
    <w:rsid w:val="004D7BA5"/>
    <w:rsid w:val="004E07BE"/>
    <w:rsid w:val="004E258B"/>
    <w:rsid w:val="004E5588"/>
    <w:rsid w:val="004F286C"/>
    <w:rsid w:val="004F2889"/>
    <w:rsid w:val="00500F50"/>
    <w:rsid w:val="00501579"/>
    <w:rsid w:val="0051223A"/>
    <w:rsid w:val="0053191E"/>
    <w:rsid w:val="00532402"/>
    <w:rsid w:val="00535FE0"/>
    <w:rsid w:val="0054335A"/>
    <w:rsid w:val="005517B1"/>
    <w:rsid w:val="0055255B"/>
    <w:rsid w:val="00566611"/>
    <w:rsid w:val="00573879"/>
    <w:rsid w:val="00577716"/>
    <w:rsid w:val="00583992"/>
    <w:rsid w:val="005867D7"/>
    <w:rsid w:val="00590C8E"/>
    <w:rsid w:val="005953C6"/>
    <w:rsid w:val="005A224E"/>
    <w:rsid w:val="005A2E66"/>
    <w:rsid w:val="005B7BC6"/>
    <w:rsid w:val="005C301D"/>
    <w:rsid w:val="005D027B"/>
    <w:rsid w:val="005D0A29"/>
    <w:rsid w:val="005D1A8B"/>
    <w:rsid w:val="005E2CEB"/>
    <w:rsid w:val="005E3DA5"/>
    <w:rsid w:val="005E6879"/>
    <w:rsid w:val="005F3099"/>
    <w:rsid w:val="005F4A79"/>
    <w:rsid w:val="00602483"/>
    <w:rsid w:val="006062EC"/>
    <w:rsid w:val="00606F1A"/>
    <w:rsid w:val="00611504"/>
    <w:rsid w:val="00615280"/>
    <w:rsid w:val="006168E8"/>
    <w:rsid w:val="0062303D"/>
    <w:rsid w:val="00623616"/>
    <w:rsid w:val="00630970"/>
    <w:rsid w:val="00632AA3"/>
    <w:rsid w:val="00632DA4"/>
    <w:rsid w:val="0063563D"/>
    <w:rsid w:val="00636E7F"/>
    <w:rsid w:val="00645D8D"/>
    <w:rsid w:val="0065633B"/>
    <w:rsid w:val="0065671B"/>
    <w:rsid w:val="00656C26"/>
    <w:rsid w:val="00657072"/>
    <w:rsid w:val="006606FF"/>
    <w:rsid w:val="0066142D"/>
    <w:rsid w:val="006635EB"/>
    <w:rsid w:val="00664A82"/>
    <w:rsid w:val="00673883"/>
    <w:rsid w:val="00674637"/>
    <w:rsid w:val="0068184B"/>
    <w:rsid w:val="00690097"/>
    <w:rsid w:val="006925D6"/>
    <w:rsid w:val="006946DE"/>
    <w:rsid w:val="006A0CA9"/>
    <w:rsid w:val="006A5FDE"/>
    <w:rsid w:val="006B48E5"/>
    <w:rsid w:val="006B4CCD"/>
    <w:rsid w:val="006B7D62"/>
    <w:rsid w:val="006C1420"/>
    <w:rsid w:val="006C1965"/>
    <w:rsid w:val="006C1AA4"/>
    <w:rsid w:val="006C6AB6"/>
    <w:rsid w:val="006C6DBF"/>
    <w:rsid w:val="006D0BB8"/>
    <w:rsid w:val="006D11A1"/>
    <w:rsid w:val="0070018A"/>
    <w:rsid w:val="00701DA6"/>
    <w:rsid w:val="00704BE0"/>
    <w:rsid w:val="00706A16"/>
    <w:rsid w:val="00710E5C"/>
    <w:rsid w:val="0071619B"/>
    <w:rsid w:val="007256FE"/>
    <w:rsid w:val="00734DEA"/>
    <w:rsid w:val="0073614B"/>
    <w:rsid w:val="00752909"/>
    <w:rsid w:val="00753701"/>
    <w:rsid w:val="007555E2"/>
    <w:rsid w:val="007575F1"/>
    <w:rsid w:val="00764A06"/>
    <w:rsid w:val="00775765"/>
    <w:rsid w:val="00787B1C"/>
    <w:rsid w:val="00790F1D"/>
    <w:rsid w:val="007935E7"/>
    <w:rsid w:val="00793F7E"/>
    <w:rsid w:val="00797DFB"/>
    <w:rsid w:val="007A2A88"/>
    <w:rsid w:val="007A3C2C"/>
    <w:rsid w:val="007B0245"/>
    <w:rsid w:val="007B2BD0"/>
    <w:rsid w:val="007B3EC6"/>
    <w:rsid w:val="007C12C8"/>
    <w:rsid w:val="007C4DEF"/>
    <w:rsid w:val="007D0D7E"/>
    <w:rsid w:val="007D10CA"/>
    <w:rsid w:val="007D12A8"/>
    <w:rsid w:val="007D254B"/>
    <w:rsid w:val="007E1238"/>
    <w:rsid w:val="007E5240"/>
    <w:rsid w:val="007F6F89"/>
    <w:rsid w:val="008015BD"/>
    <w:rsid w:val="00803CE0"/>
    <w:rsid w:val="00805356"/>
    <w:rsid w:val="00805864"/>
    <w:rsid w:val="00806BA2"/>
    <w:rsid w:val="008073A6"/>
    <w:rsid w:val="00807BF3"/>
    <w:rsid w:val="0081041F"/>
    <w:rsid w:val="0082256E"/>
    <w:rsid w:val="008370DE"/>
    <w:rsid w:val="00841EA0"/>
    <w:rsid w:val="0084207A"/>
    <w:rsid w:val="00861F8D"/>
    <w:rsid w:val="00880BD1"/>
    <w:rsid w:val="00880F63"/>
    <w:rsid w:val="00885BFE"/>
    <w:rsid w:val="00890ABB"/>
    <w:rsid w:val="008A03B9"/>
    <w:rsid w:val="008A7FB8"/>
    <w:rsid w:val="008B1734"/>
    <w:rsid w:val="008B4493"/>
    <w:rsid w:val="008B739B"/>
    <w:rsid w:val="008C74D4"/>
    <w:rsid w:val="008F36D3"/>
    <w:rsid w:val="008F46F1"/>
    <w:rsid w:val="008F6AAB"/>
    <w:rsid w:val="00912F86"/>
    <w:rsid w:val="009132CF"/>
    <w:rsid w:val="00915B8B"/>
    <w:rsid w:val="00915CDF"/>
    <w:rsid w:val="00922469"/>
    <w:rsid w:val="00925451"/>
    <w:rsid w:val="00927394"/>
    <w:rsid w:val="00930CDF"/>
    <w:rsid w:val="009363BC"/>
    <w:rsid w:val="00937334"/>
    <w:rsid w:val="00954932"/>
    <w:rsid w:val="00955299"/>
    <w:rsid w:val="0096172E"/>
    <w:rsid w:val="009653BB"/>
    <w:rsid w:val="00970D23"/>
    <w:rsid w:val="00972537"/>
    <w:rsid w:val="009810CC"/>
    <w:rsid w:val="00981CDC"/>
    <w:rsid w:val="00983646"/>
    <w:rsid w:val="0099491F"/>
    <w:rsid w:val="00997827"/>
    <w:rsid w:val="009A20CD"/>
    <w:rsid w:val="009A260D"/>
    <w:rsid w:val="009A39B3"/>
    <w:rsid w:val="009B02CF"/>
    <w:rsid w:val="009C219D"/>
    <w:rsid w:val="009D6228"/>
    <w:rsid w:val="009D6C25"/>
    <w:rsid w:val="009E24F2"/>
    <w:rsid w:val="00A01BB2"/>
    <w:rsid w:val="00A06FB5"/>
    <w:rsid w:val="00A07762"/>
    <w:rsid w:val="00A14395"/>
    <w:rsid w:val="00A1472A"/>
    <w:rsid w:val="00A257F4"/>
    <w:rsid w:val="00A26410"/>
    <w:rsid w:val="00A37F59"/>
    <w:rsid w:val="00A44802"/>
    <w:rsid w:val="00A50C21"/>
    <w:rsid w:val="00A550AA"/>
    <w:rsid w:val="00A558A9"/>
    <w:rsid w:val="00A646E5"/>
    <w:rsid w:val="00A72301"/>
    <w:rsid w:val="00A725D0"/>
    <w:rsid w:val="00A7499F"/>
    <w:rsid w:val="00A76D1D"/>
    <w:rsid w:val="00A8462F"/>
    <w:rsid w:val="00A84B8A"/>
    <w:rsid w:val="00A87CFE"/>
    <w:rsid w:val="00A90B9E"/>
    <w:rsid w:val="00AA507C"/>
    <w:rsid w:val="00AB37AB"/>
    <w:rsid w:val="00AB6F59"/>
    <w:rsid w:val="00AC009C"/>
    <w:rsid w:val="00AC1A20"/>
    <w:rsid w:val="00AC44B3"/>
    <w:rsid w:val="00AC48D2"/>
    <w:rsid w:val="00AC78B8"/>
    <w:rsid w:val="00AD750D"/>
    <w:rsid w:val="00AE4CB8"/>
    <w:rsid w:val="00AF1C3F"/>
    <w:rsid w:val="00AF3FDB"/>
    <w:rsid w:val="00AF6452"/>
    <w:rsid w:val="00AF6497"/>
    <w:rsid w:val="00AF6921"/>
    <w:rsid w:val="00AF75A2"/>
    <w:rsid w:val="00B02F48"/>
    <w:rsid w:val="00B05A59"/>
    <w:rsid w:val="00B11A64"/>
    <w:rsid w:val="00B11EF9"/>
    <w:rsid w:val="00B237B8"/>
    <w:rsid w:val="00B305BB"/>
    <w:rsid w:val="00B406DD"/>
    <w:rsid w:val="00B44B78"/>
    <w:rsid w:val="00B532FA"/>
    <w:rsid w:val="00B64227"/>
    <w:rsid w:val="00B66105"/>
    <w:rsid w:val="00B67C15"/>
    <w:rsid w:val="00B726FB"/>
    <w:rsid w:val="00B87072"/>
    <w:rsid w:val="00B9635A"/>
    <w:rsid w:val="00B96B3E"/>
    <w:rsid w:val="00BA5D1C"/>
    <w:rsid w:val="00BA65D5"/>
    <w:rsid w:val="00BB1019"/>
    <w:rsid w:val="00BC3CBE"/>
    <w:rsid w:val="00BD001F"/>
    <w:rsid w:val="00BD2416"/>
    <w:rsid w:val="00BE0CC7"/>
    <w:rsid w:val="00BF7C4F"/>
    <w:rsid w:val="00C03599"/>
    <w:rsid w:val="00C0465A"/>
    <w:rsid w:val="00C05451"/>
    <w:rsid w:val="00C25721"/>
    <w:rsid w:val="00C278B9"/>
    <w:rsid w:val="00C32B5B"/>
    <w:rsid w:val="00C335F0"/>
    <w:rsid w:val="00C35E3E"/>
    <w:rsid w:val="00C41F8F"/>
    <w:rsid w:val="00C50A8B"/>
    <w:rsid w:val="00C54038"/>
    <w:rsid w:val="00C6246C"/>
    <w:rsid w:val="00C63227"/>
    <w:rsid w:val="00C6531B"/>
    <w:rsid w:val="00C6677B"/>
    <w:rsid w:val="00C77234"/>
    <w:rsid w:val="00C80753"/>
    <w:rsid w:val="00C863F6"/>
    <w:rsid w:val="00C90E08"/>
    <w:rsid w:val="00C94EDB"/>
    <w:rsid w:val="00CA145D"/>
    <w:rsid w:val="00CA3055"/>
    <w:rsid w:val="00CA3D05"/>
    <w:rsid w:val="00CB4DD1"/>
    <w:rsid w:val="00CC3702"/>
    <w:rsid w:val="00CD7880"/>
    <w:rsid w:val="00CE4BA3"/>
    <w:rsid w:val="00CE4FF9"/>
    <w:rsid w:val="00CF33E9"/>
    <w:rsid w:val="00CF46F2"/>
    <w:rsid w:val="00CF4B49"/>
    <w:rsid w:val="00D04ADB"/>
    <w:rsid w:val="00D04D5B"/>
    <w:rsid w:val="00D06572"/>
    <w:rsid w:val="00D0782B"/>
    <w:rsid w:val="00D10687"/>
    <w:rsid w:val="00D143F1"/>
    <w:rsid w:val="00D1662C"/>
    <w:rsid w:val="00D23042"/>
    <w:rsid w:val="00D24273"/>
    <w:rsid w:val="00D3092E"/>
    <w:rsid w:val="00D30A63"/>
    <w:rsid w:val="00D32CF3"/>
    <w:rsid w:val="00D3584B"/>
    <w:rsid w:val="00D379DF"/>
    <w:rsid w:val="00D50CBC"/>
    <w:rsid w:val="00D51F25"/>
    <w:rsid w:val="00D66317"/>
    <w:rsid w:val="00D853E1"/>
    <w:rsid w:val="00D922FB"/>
    <w:rsid w:val="00D924E0"/>
    <w:rsid w:val="00D93F91"/>
    <w:rsid w:val="00D95EE2"/>
    <w:rsid w:val="00DC5350"/>
    <w:rsid w:val="00DC630F"/>
    <w:rsid w:val="00DD1797"/>
    <w:rsid w:val="00DD3A7B"/>
    <w:rsid w:val="00DD6344"/>
    <w:rsid w:val="00DD7753"/>
    <w:rsid w:val="00DE3A71"/>
    <w:rsid w:val="00DE4143"/>
    <w:rsid w:val="00DE432C"/>
    <w:rsid w:val="00DF0F46"/>
    <w:rsid w:val="00DF198E"/>
    <w:rsid w:val="00DF5CAD"/>
    <w:rsid w:val="00E0292B"/>
    <w:rsid w:val="00E02BB4"/>
    <w:rsid w:val="00E06122"/>
    <w:rsid w:val="00E1590F"/>
    <w:rsid w:val="00E15EBC"/>
    <w:rsid w:val="00E334E6"/>
    <w:rsid w:val="00E36198"/>
    <w:rsid w:val="00E41087"/>
    <w:rsid w:val="00E43323"/>
    <w:rsid w:val="00E44333"/>
    <w:rsid w:val="00E5182D"/>
    <w:rsid w:val="00E51AE0"/>
    <w:rsid w:val="00E5306C"/>
    <w:rsid w:val="00E573A5"/>
    <w:rsid w:val="00E60DDF"/>
    <w:rsid w:val="00E67DC2"/>
    <w:rsid w:val="00E7216F"/>
    <w:rsid w:val="00E753A3"/>
    <w:rsid w:val="00E77896"/>
    <w:rsid w:val="00E81DC8"/>
    <w:rsid w:val="00E8385D"/>
    <w:rsid w:val="00E863B6"/>
    <w:rsid w:val="00E87388"/>
    <w:rsid w:val="00E92AA2"/>
    <w:rsid w:val="00E93520"/>
    <w:rsid w:val="00E95647"/>
    <w:rsid w:val="00E964F7"/>
    <w:rsid w:val="00EA1A47"/>
    <w:rsid w:val="00EA29DA"/>
    <w:rsid w:val="00EB2F2B"/>
    <w:rsid w:val="00EC532C"/>
    <w:rsid w:val="00ED6ADC"/>
    <w:rsid w:val="00EE2FCF"/>
    <w:rsid w:val="00EE45C2"/>
    <w:rsid w:val="00EF459A"/>
    <w:rsid w:val="00F029A5"/>
    <w:rsid w:val="00F10B68"/>
    <w:rsid w:val="00F12064"/>
    <w:rsid w:val="00F127EB"/>
    <w:rsid w:val="00F5016B"/>
    <w:rsid w:val="00F513F8"/>
    <w:rsid w:val="00F531C7"/>
    <w:rsid w:val="00F6451F"/>
    <w:rsid w:val="00F76334"/>
    <w:rsid w:val="00F93C0D"/>
    <w:rsid w:val="00F95046"/>
    <w:rsid w:val="00FA0514"/>
    <w:rsid w:val="00FB78EE"/>
    <w:rsid w:val="00FD01C9"/>
    <w:rsid w:val="00FD5026"/>
    <w:rsid w:val="00FD571A"/>
    <w:rsid w:val="00FD5968"/>
    <w:rsid w:val="00FD69B0"/>
    <w:rsid w:val="00FE155A"/>
    <w:rsid w:val="00FE41F8"/>
    <w:rsid w:val="00FE4D59"/>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15:docId w15:val="{5BCA8C56-C85F-4F5F-8AB8-2BFC58E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7D0D7E"/>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295CDB"/>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2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dc.gov/biosafety/publications/bmbl5/BMBL5_sect_IV.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od.nih.gov/biotechnology/nih-guid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p.od.nih.gov/wp-content/uploads/NIH_Guidelin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safety@drexel.edu" TargetMode="External"/><Relationship Id="rId5" Type="http://schemas.openxmlformats.org/officeDocument/2006/relationships/webSettings" Target="webSettings.xml"/><Relationship Id="rId15" Type="http://schemas.openxmlformats.org/officeDocument/2006/relationships/hyperlink" Target="mailto:biosafety@drexel.edu" TargetMode="External"/><Relationship Id="rId10" Type="http://schemas.openxmlformats.org/officeDocument/2006/relationships/hyperlink" Target="https://osp.od.nih.gov/biotechnology/nih-guidelin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sp.od.nih.gov/wp-content/uploads/NIH_Guidelines.html" TargetMode="External"/><Relationship Id="rId14" Type="http://schemas.openxmlformats.org/officeDocument/2006/relationships/hyperlink" Target="https://osp.od.nih.gov/wp-content/uploads/NIH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3765-AFCF-42E9-93EB-41332751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Murthy,S</dc:creator>
  <cp:lastModifiedBy>Lambert,Kent</cp:lastModifiedBy>
  <cp:revision>5</cp:revision>
  <cp:lastPrinted>2013-03-22T17:40:00Z</cp:lastPrinted>
  <dcterms:created xsi:type="dcterms:W3CDTF">2017-09-28T20:18:00Z</dcterms:created>
  <dcterms:modified xsi:type="dcterms:W3CDTF">2017-09-28T21:31:00Z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